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F7002" w14:textId="77777777" w:rsidR="000F5B1F" w:rsidRPr="00A16579" w:rsidRDefault="000F5B1F" w:rsidP="00A16579">
      <w:pPr>
        <w:keepLines/>
        <w:suppressAutoHyphens/>
        <w:spacing w:after="0" w:line="240" w:lineRule="auto"/>
        <w:ind w:left="5184" w:firstLine="486"/>
        <w:jc w:val="both"/>
        <w:rPr>
          <w:rFonts w:ascii="Times New Roman" w:eastAsia="Times New Roman" w:hAnsi="Times New Roman" w:cs="Times New Roman"/>
          <w:color w:val="000000"/>
          <w:kern w:val="0"/>
          <w:sz w:val="20"/>
          <w:szCs w:val="20"/>
          <w14:ligatures w14:val="none"/>
        </w:rPr>
      </w:pPr>
      <w:r w:rsidRPr="00A16579">
        <w:rPr>
          <w:rFonts w:ascii="Times New Roman" w:eastAsia="Times New Roman" w:hAnsi="Times New Roman" w:cs="Times New Roman"/>
          <w:color w:val="000000"/>
          <w:kern w:val="0"/>
          <w:sz w:val="20"/>
          <w:szCs w:val="20"/>
          <w14:ligatures w14:val="none"/>
        </w:rPr>
        <w:t>PATVIRTINTA</w:t>
      </w:r>
    </w:p>
    <w:p w14:paraId="3608E1E1" w14:textId="3B55F8A6" w:rsidR="000F5B1F" w:rsidRPr="00A16579" w:rsidRDefault="00A16579" w:rsidP="00A16579">
      <w:pPr>
        <w:keepLines/>
        <w:suppressAutoHyphens/>
        <w:spacing w:after="0" w:line="240" w:lineRule="auto"/>
        <w:ind w:left="5184" w:firstLine="486"/>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 xml:space="preserve">Šiaulių </w:t>
      </w:r>
      <w:r w:rsidR="000F5B1F" w:rsidRPr="00A16579">
        <w:rPr>
          <w:rFonts w:ascii="Times New Roman" w:eastAsia="Times New Roman" w:hAnsi="Times New Roman" w:cs="Times New Roman"/>
          <w:color w:val="000000"/>
          <w:kern w:val="0"/>
          <w:sz w:val="20"/>
          <w:szCs w:val="20"/>
          <w14:ligatures w14:val="none"/>
        </w:rPr>
        <w:t>Ragainės progimnazijos</w:t>
      </w:r>
    </w:p>
    <w:p w14:paraId="0DCE56D3" w14:textId="5758BB40" w:rsidR="000F5B1F" w:rsidRPr="00A16579" w:rsidRDefault="000F5B1F" w:rsidP="00A16579">
      <w:pPr>
        <w:keepLines/>
        <w:suppressAutoHyphens/>
        <w:spacing w:after="0" w:line="240" w:lineRule="auto"/>
        <w:ind w:left="5184" w:firstLine="486"/>
        <w:rPr>
          <w:rFonts w:ascii="Times New Roman" w:eastAsia="Times New Roman" w:hAnsi="Times New Roman" w:cs="Times New Roman"/>
          <w:color w:val="000000"/>
          <w:kern w:val="0"/>
          <w:sz w:val="20"/>
          <w:szCs w:val="20"/>
          <w14:ligatures w14:val="none"/>
        </w:rPr>
      </w:pPr>
      <w:r w:rsidRPr="00A16579">
        <w:rPr>
          <w:rFonts w:ascii="Times New Roman" w:eastAsia="Times New Roman" w:hAnsi="Times New Roman" w:cs="Times New Roman"/>
          <w:color w:val="000000"/>
          <w:kern w:val="0"/>
          <w:sz w:val="20"/>
          <w:szCs w:val="20"/>
          <w14:ligatures w14:val="none"/>
        </w:rPr>
        <w:t xml:space="preserve">direktoriaus 2025 m. rugsėjo </w:t>
      </w:r>
      <w:r w:rsidR="00A16579">
        <w:rPr>
          <w:rFonts w:ascii="Times New Roman" w:eastAsia="Times New Roman" w:hAnsi="Times New Roman" w:cs="Times New Roman"/>
          <w:color w:val="000000"/>
          <w:kern w:val="0"/>
          <w:sz w:val="20"/>
          <w:szCs w:val="20"/>
          <w14:ligatures w14:val="none"/>
        </w:rPr>
        <w:t xml:space="preserve">   </w:t>
      </w:r>
      <w:r w:rsidRPr="00A16579">
        <w:rPr>
          <w:rFonts w:ascii="Times New Roman" w:eastAsia="Times New Roman" w:hAnsi="Times New Roman" w:cs="Times New Roman"/>
          <w:color w:val="000000"/>
          <w:kern w:val="0"/>
          <w:sz w:val="20"/>
          <w:szCs w:val="20"/>
          <w14:ligatures w14:val="none"/>
        </w:rPr>
        <w:t xml:space="preserve">   d. </w:t>
      </w:r>
    </w:p>
    <w:p w14:paraId="3FE58736" w14:textId="6526E7F6" w:rsidR="000F5B1F" w:rsidRPr="00A16579" w:rsidRDefault="000F5B1F" w:rsidP="00A16579">
      <w:pPr>
        <w:keepLines/>
        <w:suppressAutoHyphens/>
        <w:spacing w:after="0" w:line="240" w:lineRule="auto"/>
        <w:ind w:left="5184" w:firstLine="486"/>
        <w:rPr>
          <w:rFonts w:ascii="Times New Roman" w:eastAsia="Times New Roman" w:hAnsi="Times New Roman" w:cs="Times New Roman"/>
          <w:color w:val="000000"/>
          <w:kern w:val="0"/>
          <w:sz w:val="20"/>
          <w:szCs w:val="20"/>
          <w14:ligatures w14:val="none"/>
        </w:rPr>
      </w:pPr>
      <w:r w:rsidRPr="00A16579">
        <w:rPr>
          <w:rFonts w:ascii="Times New Roman" w:eastAsia="Times New Roman" w:hAnsi="Times New Roman" w:cs="Times New Roman"/>
          <w:color w:val="000000"/>
          <w:kern w:val="0"/>
          <w:sz w:val="20"/>
          <w:szCs w:val="20"/>
          <w14:ligatures w14:val="none"/>
        </w:rPr>
        <w:t xml:space="preserve">įsakymu Nr. V-  </w:t>
      </w:r>
      <w:r w:rsidR="00A16579">
        <w:rPr>
          <w:rFonts w:ascii="Times New Roman" w:eastAsia="Times New Roman" w:hAnsi="Times New Roman" w:cs="Times New Roman"/>
          <w:color w:val="000000"/>
          <w:kern w:val="0"/>
          <w:sz w:val="20"/>
          <w:szCs w:val="20"/>
          <w14:ligatures w14:val="none"/>
        </w:rPr>
        <w:t xml:space="preserve">  </w:t>
      </w:r>
      <w:r w:rsidRPr="00A16579">
        <w:rPr>
          <w:rFonts w:ascii="Times New Roman" w:eastAsia="Times New Roman" w:hAnsi="Times New Roman" w:cs="Times New Roman"/>
          <w:color w:val="000000"/>
          <w:kern w:val="0"/>
          <w:sz w:val="20"/>
          <w:szCs w:val="20"/>
          <w14:ligatures w14:val="none"/>
        </w:rPr>
        <w:t xml:space="preserve">   (1.3.)</w:t>
      </w:r>
    </w:p>
    <w:p w14:paraId="6381030C" w14:textId="77777777" w:rsidR="000F5B1F" w:rsidRPr="000F5B1F" w:rsidRDefault="000F5B1F" w:rsidP="000F5B1F">
      <w:pPr>
        <w:spacing w:after="0" w:line="240" w:lineRule="auto"/>
        <w:ind w:left="567"/>
        <w:jc w:val="center"/>
        <w:rPr>
          <w:rFonts w:ascii="Times New Roman" w:eastAsia="Times New Roman" w:hAnsi="Times New Roman" w:cs="Times New Roman"/>
          <w:b/>
          <w:color w:val="000000"/>
          <w:kern w:val="0"/>
          <w:sz w:val="24"/>
          <w:szCs w:val="24"/>
          <w14:ligatures w14:val="none"/>
        </w:rPr>
      </w:pPr>
    </w:p>
    <w:p w14:paraId="3CFC8C1E" w14:textId="3228D7ED" w:rsidR="000F5B1F" w:rsidRPr="000F5B1F" w:rsidRDefault="00440F77" w:rsidP="000F5B1F">
      <w:pPr>
        <w:spacing w:after="0" w:line="240" w:lineRule="auto"/>
        <w:ind w:left="567"/>
        <w:jc w:val="center"/>
        <w:rPr>
          <w:rFonts w:ascii="Times New Roman" w:eastAsia="Times New Roman" w:hAnsi="Times New Roman" w:cs="Times New Roman"/>
          <w:b/>
          <w:color w:val="000000"/>
          <w:kern w:val="0"/>
          <w:sz w:val="24"/>
          <w:szCs w:val="24"/>
          <w14:ligatures w14:val="none"/>
        </w:rPr>
      </w:pPr>
      <w:r>
        <w:rPr>
          <w:rFonts w:ascii="Times New Roman" w:eastAsia="Times New Roman" w:hAnsi="Times New Roman" w:cs="Times New Roman"/>
          <w:b/>
          <w:color w:val="000000"/>
          <w:kern w:val="0"/>
          <w:sz w:val="24"/>
          <w:szCs w:val="24"/>
          <w14:ligatures w14:val="none"/>
        </w:rPr>
        <w:t xml:space="preserve">ŠIAULIŲ </w:t>
      </w:r>
      <w:r w:rsidR="000F5B1F" w:rsidRPr="000F5B1F">
        <w:rPr>
          <w:rFonts w:ascii="Times New Roman" w:eastAsia="Times New Roman" w:hAnsi="Times New Roman" w:cs="Times New Roman"/>
          <w:b/>
          <w:color w:val="000000"/>
          <w:kern w:val="0"/>
          <w:sz w:val="24"/>
          <w:szCs w:val="24"/>
          <w14:ligatures w14:val="none"/>
        </w:rPr>
        <w:t>RAGAINĖS PROGIMNAZIJOS SMURTO IR PATYČIŲ PREVENCIJOS IR INTERVENCIJOS VYKDYMO TVARKOS APRAŠAS</w:t>
      </w:r>
    </w:p>
    <w:p w14:paraId="3F9823BB" w14:textId="77777777" w:rsidR="000F5B1F" w:rsidRPr="000F5B1F" w:rsidRDefault="000F5B1F" w:rsidP="000F5B1F">
      <w:pPr>
        <w:spacing w:after="0" w:line="240" w:lineRule="auto"/>
        <w:jc w:val="center"/>
        <w:rPr>
          <w:rFonts w:ascii="Times New Roman" w:eastAsia="Times New Roman" w:hAnsi="Times New Roman" w:cs="Times New Roman"/>
          <w:b/>
          <w:color w:val="000000"/>
          <w:kern w:val="0"/>
          <w:sz w:val="24"/>
          <w:szCs w:val="24"/>
          <w14:ligatures w14:val="none"/>
        </w:rPr>
      </w:pPr>
    </w:p>
    <w:p w14:paraId="4A9F85B0" w14:textId="77777777" w:rsidR="000F5B1F" w:rsidRPr="000F5B1F" w:rsidRDefault="000F5B1F" w:rsidP="000F5B1F">
      <w:pPr>
        <w:spacing w:after="0" w:line="240" w:lineRule="auto"/>
        <w:ind w:left="1080"/>
        <w:jc w:val="center"/>
        <w:rPr>
          <w:rFonts w:ascii="Times New Roman" w:eastAsia="Times New Roman" w:hAnsi="Times New Roman" w:cs="Times New Roman"/>
          <w:b/>
          <w:color w:val="000000"/>
          <w:kern w:val="0"/>
          <w:sz w:val="24"/>
          <w:szCs w:val="24"/>
          <w14:ligatures w14:val="none"/>
        </w:rPr>
      </w:pPr>
      <w:r w:rsidRPr="000F5B1F">
        <w:rPr>
          <w:rFonts w:ascii="Times New Roman" w:eastAsia="Times New Roman" w:hAnsi="Times New Roman" w:cs="Times New Roman"/>
          <w:b/>
          <w:color w:val="000000"/>
          <w:kern w:val="0"/>
          <w:sz w:val="24"/>
          <w:szCs w:val="24"/>
          <w14:ligatures w14:val="none"/>
        </w:rPr>
        <w:t>BENDROSIOS NUOSTATOS</w:t>
      </w:r>
    </w:p>
    <w:p w14:paraId="64D89916" w14:textId="77777777" w:rsidR="000F5B1F" w:rsidRPr="000F5B1F" w:rsidRDefault="000F5B1F" w:rsidP="000F5B1F">
      <w:pPr>
        <w:spacing w:after="0" w:line="240" w:lineRule="auto"/>
        <w:jc w:val="center"/>
        <w:rPr>
          <w:rFonts w:ascii="Times New Roman" w:eastAsia="Times New Roman" w:hAnsi="Times New Roman" w:cs="Times New Roman"/>
          <w:b/>
          <w:color w:val="000000"/>
          <w:kern w:val="0"/>
          <w:sz w:val="24"/>
          <w:szCs w:val="24"/>
          <w14:ligatures w14:val="none"/>
        </w:rPr>
      </w:pPr>
    </w:p>
    <w:p w14:paraId="6475CD43" w14:textId="77777777" w:rsidR="000F5B1F" w:rsidRPr="000F5B1F" w:rsidRDefault="000F5B1F" w:rsidP="00A16579">
      <w:pPr>
        <w:numPr>
          <w:ilvl w:val="0"/>
          <w:numId w:val="1"/>
        </w:numPr>
        <w:tabs>
          <w:tab w:val="left" w:pos="1560"/>
        </w:tabs>
        <w:spacing w:after="0" w:line="240" w:lineRule="auto"/>
        <w:ind w:left="0" w:firstLine="1276"/>
        <w:contextualSpacing/>
        <w:jc w:val="both"/>
        <w:rPr>
          <w:rFonts w:ascii="Times New Roman" w:eastAsia="Times New Roman" w:hAnsi="Times New Roman" w:cs="Times New Roman"/>
          <w:kern w:val="0"/>
          <w:sz w:val="24"/>
          <w:szCs w:val="24"/>
          <w14:ligatures w14:val="none"/>
        </w:rPr>
      </w:pPr>
      <w:r w:rsidRPr="000F5B1F">
        <w:rPr>
          <w:rFonts w:ascii="Times New Roman" w:eastAsia="Times New Roman" w:hAnsi="Times New Roman" w:cs="Times New Roman"/>
          <w:kern w:val="0"/>
          <w:sz w:val="24"/>
          <w:szCs w:val="24"/>
          <w14:ligatures w14:val="none"/>
        </w:rPr>
        <w:t>Šiaulių Ragainės progimnazijos (toliau–progimnazija) smurto ir patyčių prevencijos ir intervencijos vykdymo progimnazijoje tvarkos aprašas (toliau–aprašas) parengtas vadovaujantis smurto ir patyčių prevencijos įgyvendinimo rekomendacijomis, patvirtintomis Lietuvos Respublikos švietimo ir mokslo ministro 2017 m. kovo 22 d. įsakymu Nr. V-190 „Dėl smurto prevencijos įgyvendinimo mokyklose rekomendacijų patvirtinimo“.</w:t>
      </w:r>
    </w:p>
    <w:p w14:paraId="16506F3D" w14:textId="7AD9B91E" w:rsidR="000F5B1F" w:rsidRPr="000F5B1F" w:rsidRDefault="000F5B1F" w:rsidP="00A16579">
      <w:pPr>
        <w:numPr>
          <w:ilvl w:val="0"/>
          <w:numId w:val="1"/>
        </w:numPr>
        <w:tabs>
          <w:tab w:val="left" w:pos="1560"/>
        </w:tabs>
        <w:spacing w:after="0" w:line="240" w:lineRule="auto"/>
        <w:ind w:left="0" w:firstLine="1276"/>
        <w:contextualSpacing/>
        <w:jc w:val="both"/>
        <w:rPr>
          <w:rFonts w:ascii="Times New Roman" w:eastAsia="Times New Roman" w:hAnsi="Times New Roman" w:cs="Times New Roman"/>
          <w:kern w:val="0"/>
          <w:sz w:val="24"/>
          <w:szCs w:val="24"/>
          <w14:ligatures w14:val="none"/>
        </w:rPr>
      </w:pPr>
      <w:r w:rsidRPr="000F5B1F">
        <w:rPr>
          <w:rFonts w:ascii="Times New Roman" w:eastAsia="Times New Roman" w:hAnsi="Times New Roman" w:cs="Times New Roman"/>
          <w:kern w:val="0"/>
          <w:sz w:val="24"/>
          <w:szCs w:val="24"/>
          <w14:ligatures w14:val="none"/>
        </w:rPr>
        <w:t xml:space="preserve">Šis tvarkos aprašas nustato progimnazijos direktoriaus, mokytojų, kitų progimnazijos darbuotojų, vaiko gerovės komisijos, mokinių, jų tėvų (globėjų, rūpintojų) veiklą, sukuriant sveiką, saugią, užkertančią kelią bet kokioms smurto apraiškoms ir žalingiems įpročiams aplinką mokykloje. </w:t>
      </w:r>
      <w:r w:rsidRPr="00331AFF">
        <w:rPr>
          <w:rFonts w:ascii="Times New Roman" w:eastAsia="Times New Roman" w:hAnsi="Times New Roman" w:cs="Times New Roman"/>
          <w:sz w:val="24"/>
          <w:szCs w:val="24"/>
          <w14:ligatures w14:val="none"/>
        </w:rPr>
        <w:t xml:space="preserve">Vadovaujantis LR Švietimo įstatymo 29 straipsniu (mokinių teisė į saugią aplinką), </w:t>
      </w:r>
      <w:r w:rsidR="00331AFF" w:rsidRPr="00331AFF">
        <w:rPr>
          <w:rStyle w:val="Grietas"/>
          <w:rFonts w:ascii="Times New Roman" w:hAnsi="Times New Roman" w:cs="Times New Roman"/>
          <w:b w:val="0"/>
          <w:bCs w:val="0"/>
          <w:sz w:val="24"/>
          <w:szCs w:val="24"/>
        </w:rPr>
        <w:t>2018 m. liepos 1</w:t>
      </w:r>
      <w:r w:rsidR="00331AFF" w:rsidRPr="00331AFF">
        <w:rPr>
          <w:rStyle w:val="Grietas"/>
          <w:rFonts w:ascii="Times New Roman" w:eastAsiaTheme="majorEastAsia" w:hAnsi="Times New Roman" w:cs="Times New Roman"/>
          <w:b w:val="0"/>
          <w:bCs w:val="0"/>
          <w:sz w:val="24"/>
          <w:szCs w:val="24"/>
        </w:rPr>
        <w:t>6</w:t>
      </w:r>
      <w:r w:rsidR="00331AFF" w:rsidRPr="00331AFF">
        <w:rPr>
          <w:rStyle w:val="Grietas"/>
          <w:rFonts w:ascii="Times New Roman" w:hAnsi="Times New Roman" w:cs="Times New Roman"/>
          <w:b w:val="0"/>
          <w:bCs w:val="0"/>
          <w:sz w:val="24"/>
          <w:szCs w:val="24"/>
        </w:rPr>
        <w:t xml:space="preserve"> d. įstatym</w:t>
      </w:r>
      <w:r w:rsidR="00331AFF" w:rsidRPr="00331AFF">
        <w:rPr>
          <w:rStyle w:val="Grietas"/>
          <w:rFonts w:ascii="Times New Roman" w:eastAsiaTheme="majorEastAsia" w:hAnsi="Times New Roman" w:cs="Times New Roman"/>
          <w:b w:val="0"/>
          <w:bCs w:val="0"/>
          <w:sz w:val="24"/>
          <w:szCs w:val="24"/>
        </w:rPr>
        <w:t>u</w:t>
      </w:r>
      <w:r w:rsidR="00331AFF" w:rsidRPr="00331AFF">
        <w:rPr>
          <w:rStyle w:val="Grietas"/>
          <w:rFonts w:ascii="Times New Roman" w:hAnsi="Times New Roman" w:cs="Times New Roman"/>
          <w:b w:val="0"/>
          <w:bCs w:val="0"/>
          <w:sz w:val="24"/>
          <w:szCs w:val="24"/>
        </w:rPr>
        <w:t xml:space="preserve"> Nr. XIII-1426ES Bendruoju duomenų apsaugos reglamentu</w:t>
      </w:r>
      <w:r w:rsidR="00331AFF" w:rsidRPr="00331AFF">
        <w:rPr>
          <w:rStyle w:val="Grietas"/>
          <w:rFonts w:ascii="Times New Roman" w:eastAsiaTheme="majorEastAsia" w:hAnsi="Times New Roman" w:cs="Times New Roman"/>
          <w:b w:val="0"/>
          <w:bCs w:val="0"/>
          <w:sz w:val="24"/>
          <w:szCs w:val="24"/>
        </w:rPr>
        <w:t xml:space="preserve"> </w:t>
      </w:r>
      <w:r w:rsidRPr="00331AFF">
        <w:rPr>
          <w:rFonts w:ascii="Times New Roman" w:eastAsia="Times New Roman" w:hAnsi="Times New Roman" w:cs="Times New Roman"/>
          <w:sz w:val="24"/>
          <w:szCs w:val="24"/>
          <w14:ligatures w14:val="none"/>
        </w:rPr>
        <w:t>ir LR Asmens duomenų teisinės apsaugos įstatymu. Nuo 2020 m. bendradarbiaujama su Valstybės vaiko teisių apsaugos ir įvaikinimo tarnybos teritoriniais skyriais.</w:t>
      </w:r>
    </w:p>
    <w:p w14:paraId="26C84038" w14:textId="44D2BFDC" w:rsidR="000F5B1F" w:rsidRPr="000F5B1F" w:rsidRDefault="000F5B1F" w:rsidP="00A16579">
      <w:pPr>
        <w:numPr>
          <w:ilvl w:val="0"/>
          <w:numId w:val="1"/>
        </w:numPr>
        <w:tabs>
          <w:tab w:val="left" w:pos="1560"/>
        </w:tabs>
        <w:spacing w:after="0" w:line="240" w:lineRule="auto"/>
        <w:ind w:left="0" w:firstLine="1276"/>
        <w:contextualSpacing/>
        <w:jc w:val="both"/>
        <w:rPr>
          <w:rFonts w:ascii="Times New Roman" w:eastAsia="Times New Roman" w:hAnsi="Times New Roman" w:cs="Times New Roman"/>
          <w:kern w:val="0"/>
          <w:sz w:val="24"/>
          <w:szCs w:val="24"/>
          <w14:ligatures w14:val="none"/>
        </w:rPr>
      </w:pPr>
      <w:r w:rsidRPr="000F5B1F">
        <w:rPr>
          <w:rFonts w:ascii="Times New Roman" w:eastAsia="Times New Roman" w:hAnsi="Times New Roman" w:cs="Times New Roman"/>
          <w:kern w:val="0"/>
          <w:sz w:val="24"/>
          <w:szCs w:val="24"/>
          <w14:ligatures w14:val="none"/>
        </w:rPr>
        <w:t>Progimnazijos direktorius, darbuotojai, mokiniai, jų tėvai vykdydami smurto ir patyčių prevenciją progimnazijoje vadovaujasi LR Švietimo įstatymo 56 straipsnio 17 punktu, LR Vaiko teisių pagrindų įstatymu (1996 m. kovo 14 d. Nr. I-1234), Progimnazijos nuostatais, Darbo tvarkos taisyklėmis, priėmimo į mokyklą sutartimi, Mokytojų pareigybės aprašymu, progimnazijos darbuotojų Etikos kodeksu, Rekomendacijomis dėl poveikio priemonių taikymo netinkamai besielgiantiems mokiniams (patvirtinta Lietuvos Respublikos švietimo ir mokslo ministro 2012 m. rugpjūčio 28 d. įsakymu Nr.</w:t>
      </w:r>
      <w:r w:rsidR="0020233F">
        <w:rPr>
          <w:rFonts w:ascii="Times New Roman" w:eastAsia="Times New Roman" w:hAnsi="Times New Roman" w:cs="Times New Roman"/>
          <w:kern w:val="0"/>
          <w:sz w:val="24"/>
          <w:szCs w:val="24"/>
          <w14:ligatures w14:val="none"/>
        </w:rPr>
        <w:t> </w:t>
      </w:r>
      <w:r w:rsidRPr="000F5B1F">
        <w:rPr>
          <w:rFonts w:ascii="Times New Roman" w:eastAsia="Times New Roman" w:hAnsi="Times New Roman" w:cs="Times New Roman"/>
          <w:kern w:val="0"/>
          <w:sz w:val="24"/>
          <w:szCs w:val="24"/>
          <w14:ligatures w14:val="none"/>
        </w:rPr>
        <w:t xml:space="preserve">1268), progimnazijos direktoriaus įsakymais, šiuo tvarkos aprašu ir kitais teisės aktais, reglamentuojančiais smurto ir patyčių prevenciją. </w:t>
      </w:r>
    </w:p>
    <w:p w14:paraId="243DE474" w14:textId="77777777" w:rsidR="00E56077" w:rsidRPr="00E56077" w:rsidRDefault="000F5B1F" w:rsidP="00A16579">
      <w:pPr>
        <w:numPr>
          <w:ilvl w:val="0"/>
          <w:numId w:val="1"/>
        </w:numPr>
        <w:tabs>
          <w:tab w:val="left" w:pos="1560"/>
        </w:tabs>
        <w:spacing w:after="0" w:line="240" w:lineRule="auto"/>
        <w:ind w:left="0" w:firstLine="1276"/>
        <w:contextualSpacing/>
        <w:jc w:val="both"/>
        <w:rPr>
          <w:rFonts w:ascii="Times New Roman" w:eastAsia="Times New Roman" w:hAnsi="Times New Roman" w:cs="Times New Roman"/>
          <w:kern w:val="0"/>
          <w:sz w:val="24"/>
          <w:szCs w:val="24"/>
          <w14:ligatures w14:val="none"/>
        </w:rPr>
      </w:pPr>
      <w:r w:rsidRPr="000F5B1F">
        <w:rPr>
          <w:rFonts w:ascii="Times New Roman" w:eastAsia="Times New Roman" w:hAnsi="Times New Roman" w:cs="Times New Roman"/>
          <w:kern w:val="0"/>
          <w:sz w:val="24"/>
          <w:szCs w:val="24"/>
          <w14:ligatures w14:val="none"/>
        </w:rPr>
        <w:t>Tvarkos aprašo tikslas - siekiant ugdyti pozityvų mokinio elgesį ir sukurti draugišką ir saugią atmosferą, nustatyti, kokie turi būti daromi veiksmai individualiu, klasės, progimnazijos, šeimos lygmeniu, siekiant užkirsti kelią smurtui ir patyčioms.</w:t>
      </w:r>
      <w:r w:rsidRPr="000F5B1F">
        <w:rPr>
          <w:rFonts w:ascii="Times New Roman" w:eastAsia="Times New Roman" w:hAnsi="Times New Roman" w:cs="Times New Roman"/>
          <w:color w:val="0066CC"/>
          <w:sz w:val="24"/>
          <w:szCs w:val="24"/>
          <w14:ligatures w14:val="none"/>
        </w:rPr>
        <w:t xml:space="preserve"> </w:t>
      </w:r>
    </w:p>
    <w:p w14:paraId="6B545BA3" w14:textId="31F057F9" w:rsidR="000F5B1F" w:rsidRPr="00E56077" w:rsidRDefault="000F5B1F" w:rsidP="00A16579">
      <w:pPr>
        <w:numPr>
          <w:ilvl w:val="0"/>
          <w:numId w:val="1"/>
        </w:numPr>
        <w:tabs>
          <w:tab w:val="left" w:pos="1560"/>
        </w:tabs>
        <w:spacing w:after="0" w:line="240" w:lineRule="auto"/>
        <w:ind w:left="0" w:firstLine="1276"/>
        <w:contextualSpacing/>
        <w:jc w:val="both"/>
        <w:rPr>
          <w:rFonts w:ascii="Times New Roman" w:eastAsia="Times New Roman" w:hAnsi="Times New Roman" w:cs="Times New Roman"/>
          <w:kern w:val="0"/>
          <w:sz w:val="24"/>
          <w:szCs w:val="24"/>
          <w14:ligatures w14:val="none"/>
        </w:rPr>
      </w:pPr>
      <w:r w:rsidRPr="00E56077">
        <w:rPr>
          <w:rFonts w:ascii="Times New Roman" w:eastAsia="Times New Roman" w:hAnsi="Times New Roman" w:cs="Times New Roman"/>
          <w:sz w:val="24"/>
          <w:szCs w:val="24"/>
          <w14:ligatures w14:val="none"/>
        </w:rPr>
        <w:t>Prevencinės priemonės ir pagalba apima visus mokinius, įskaitant turinčius specialiųjų ugdymosi poreikių, vadovaujantis įtraukiojo ugdymo principais</w:t>
      </w:r>
      <w:r w:rsidR="00E56077" w:rsidRPr="00E56077">
        <w:rPr>
          <w:rFonts w:ascii="Times New Roman" w:eastAsia="Times New Roman" w:hAnsi="Times New Roman" w:cs="Times New Roman"/>
          <w:sz w:val="24"/>
          <w:szCs w:val="24"/>
          <w14:ligatures w14:val="none"/>
        </w:rPr>
        <w:t>:</w:t>
      </w:r>
    </w:p>
    <w:p w14:paraId="13D7C6DB" w14:textId="4CFEE61E" w:rsidR="00E56077" w:rsidRPr="008B7EDE" w:rsidRDefault="008B7EDE" w:rsidP="00A16579">
      <w:pPr>
        <w:pStyle w:val="Betarp"/>
        <w:tabs>
          <w:tab w:val="left" w:pos="1560"/>
        </w:tabs>
        <w:ind w:firstLine="1276"/>
        <w:jc w:val="both"/>
        <w:rPr>
          <w:rFonts w:ascii="Times New Roman" w:hAnsi="Times New Roman" w:cs="Times New Roman"/>
          <w:sz w:val="24"/>
          <w:szCs w:val="24"/>
          <w:lang w:eastAsia="lt-LT"/>
        </w:rPr>
      </w:pPr>
      <w:r w:rsidRPr="008B7EDE">
        <w:rPr>
          <w:rFonts w:ascii="Times New Roman" w:hAnsi="Times New Roman" w:cs="Times New Roman"/>
          <w:sz w:val="24"/>
          <w:szCs w:val="24"/>
          <w:lang w:eastAsia="lt-LT"/>
        </w:rPr>
        <w:t>5.1.</w:t>
      </w:r>
      <w:r w:rsidR="00E56077" w:rsidRPr="008B7EDE">
        <w:rPr>
          <w:rFonts w:ascii="Times New Roman" w:hAnsi="Times New Roman" w:cs="Times New Roman"/>
          <w:b/>
          <w:bCs/>
          <w:sz w:val="24"/>
          <w:szCs w:val="24"/>
          <w:lang w:eastAsia="lt-LT"/>
        </w:rPr>
        <w:t xml:space="preserve"> Lygių galimybių principas</w:t>
      </w:r>
      <w:r w:rsidR="00E56077" w:rsidRPr="008B7EDE">
        <w:rPr>
          <w:rFonts w:ascii="Times New Roman" w:hAnsi="Times New Roman" w:cs="Times New Roman"/>
          <w:sz w:val="24"/>
          <w:szCs w:val="24"/>
          <w:lang w:eastAsia="lt-LT"/>
        </w:rPr>
        <w:t xml:space="preserve"> – visi mokiniai turi vienodas teises į kokybišką ugdymą, nepriklausomai nuo socialinės padėties, negalios, tautybės, lyties ar kitų skirtumų.</w:t>
      </w:r>
    </w:p>
    <w:p w14:paraId="57F468B1" w14:textId="770F1D37" w:rsidR="00E56077" w:rsidRPr="008B7EDE" w:rsidRDefault="008B7EDE" w:rsidP="00A16579">
      <w:pPr>
        <w:pStyle w:val="Betarp"/>
        <w:tabs>
          <w:tab w:val="left" w:pos="1560"/>
        </w:tabs>
        <w:ind w:firstLine="1276"/>
        <w:jc w:val="both"/>
        <w:rPr>
          <w:rFonts w:ascii="Times New Roman" w:hAnsi="Times New Roman" w:cs="Times New Roman"/>
          <w:sz w:val="24"/>
          <w:szCs w:val="24"/>
          <w:lang w:eastAsia="lt-LT"/>
        </w:rPr>
      </w:pPr>
      <w:r w:rsidRPr="008B7EDE">
        <w:rPr>
          <w:rFonts w:ascii="Times New Roman" w:hAnsi="Times New Roman" w:cs="Times New Roman"/>
          <w:sz w:val="24"/>
          <w:szCs w:val="24"/>
          <w:lang w:eastAsia="lt-LT"/>
        </w:rPr>
        <w:t>5.2</w:t>
      </w:r>
      <w:r>
        <w:rPr>
          <w:rFonts w:ascii="Times New Roman" w:hAnsi="Times New Roman" w:cs="Times New Roman"/>
          <w:b/>
          <w:bCs/>
          <w:sz w:val="24"/>
          <w:szCs w:val="24"/>
          <w:lang w:eastAsia="lt-LT"/>
        </w:rPr>
        <w:t>.</w:t>
      </w:r>
      <w:r w:rsidR="00E56077" w:rsidRPr="008B7EDE">
        <w:rPr>
          <w:rFonts w:ascii="Times New Roman" w:hAnsi="Times New Roman" w:cs="Times New Roman"/>
          <w:b/>
          <w:bCs/>
          <w:sz w:val="24"/>
          <w:szCs w:val="24"/>
          <w:lang w:eastAsia="lt-LT"/>
        </w:rPr>
        <w:t xml:space="preserve"> Asmeninių poreikių atliepimas</w:t>
      </w:r>
      <w:r w:rsidR="00E56077" w:rsidRPr="008B7EDE">
        <w:rPr>
          <w:rFonts w:ascii="Times New Roman" w:hAnsi="Times New Roman" w:cs="Times New Roman"/>
          <w:sz w:val="24"/>
          <w:szCs w:val="24"/>
          <w:lang w:eastAsia="lt-LT"/>
        </w:rPr>
        <w:t xml:space="preserve"> – ugdymas organizuojamas taip, kad būtų pritaikytas prie kiekvieno mokinio gebėjimų ir poreikių (pvz., diferencijuotos užduotys, specialiosios pagalbos priemonės).</w:t>
      </w:r>
    </w:p>
    <w:p w14:paraId="49700F24" w14:textId="3BD910D2" w:rsidR="00E56077" w:rsidRPr="008B7EDE" w:rsidRDefault="008B7EDE" w:rsidP="00A16579">
      <w:pPr>
        <w:pStyle w:val="Betarp"/>
        <w:tabs>
          <w:tab w:val="left" w:pos="1560"/>
        </w:tabs>
        <w:ind w:firstLine="1276"/>
        <w:jc w:val="both"/>
        <w:rPr>
          <w:rFonts w:ascii="Times New Roman" w:hAnsi="Times New Roman" w:cs="Times New Roman"/>
          <w:sz w:val="24"/>
          <w:szCs w:val="24"/>
          <w:lang w:eastAsia="lt-LT"/>
        </w:rPr>
      </w:pPr>
      <w:r w:rsidRPr="008B7EDE">
        <w:rPr>
          <w:rFonts w:ascii="Times New Roman" w:hAnsi="Times New Roman" w:cs="Times New Roman"/>
          <w:sz w:val="24"/>
          <w:szCs w:val="24"/>
          <w:lang w:eastAsia="lt-LT"/>
        </w:rPr>
        <w:t>5.3.</w:t>
      </w:r>
      <w:r w:rsidR="00E56077" w:rsidRPr="008B7EDE">
        <w:rPr>
          <w:rFonts w:ascii="Times New Roman" w:hAnsi="Times New Roman" w:cs="Times New Roman"/>
          <w:b/>
          <w:bCs/>
          <w:sz w:val="24"/>
          <w:szCs w:val="24"/>
          <w:lang w:eastAsia="lt-LT"/>
        </w:rPr>
        <w:t xml:space="preserve"> Pagalba arčiau mokinio</w:t>
      </w:r>
      <w:r w:rsidR="00E56077" w:rsidRPr="008B7EDE">
        <w:rPr>
          <w:rFonts w:ascii="Times New Roman" w:hAnsi="Times New Roman" w:cs="Times New Roman"/>
          <w:sz w:val="24"/>
          <w:szCs w:val="24"/>
          <w:lang w:eastAsia="lt-LT"/>
        </w:rPr>
        <w:t xml:space="preserve"> – pagalba teikiama mokykloje, bendrojo ugdymo klasėje, kiek įmanoma vengiant atskyrimo.</w:t>
      </w:r>
    </w:p>
    <w:p w14:paraId="6C726F07" w14:textId="6E06188D" w:rsidR="00E56077" w:rsidRPr="008B7EDE" w:rsidRDefault="008B7EDE" w:rsidP="00A16579">
      <w:pPr>
        <w:pStyle w:val="Betarp"/>
        <w:tabs>
          <w:tab w:val="left" w:pos="1560"/>
        </w:tabs>
        <w:ind w:firstLine="1276"/>
        <w:jc w:val="both"/>
        <w:rPr>
          <w:rFonts w:ascii="Times New Roman" w:hAnsi="Times New Roman" w:cs="Times New Roman"/>
          <w:sz w:val="24"/>
          <w:szCs w:val="24"/>
          <w:lang w:eastAsia="lt-LT"/>
        </w:rPr>
      </w:pPr>
      <w:r w:rsidRPr="008B7EDE">
        <w:rPr>
          <w:rFonts w:ascii="Times New Roman" w:hAnsi="Times New Roman" w:cs="Times New Roman"/>
          <w:sz w:val="24"/>
          <w:szCs w:val="24"/>
          <w:lang w:eastAsia="lt-LT"/>
        </w:rPr>
        <w:t>5.4.</w:t>
      </w:r>
      <w:r w:rsidR="00E56077" w:rsidRPr="008B7EDE">
        <w:rPr>
          <w:rFonts w:ascii="Times New Roman" w:hAnsi="Times New Roman" w:cs="Times New Roman"/>
          <w:b/>
          <w:bCs/>
          <w:sz w:val="24"/>
          <w:szCs w:val="24"/>
          <w:lang w:eastAsia="lt-LT"/>
        </w:rPr>
        <w:t xml:space="preserve"> Bendradarbiavimas</w:t>
      </w:r>
      <w:r w:rsidR="00E56077" w:rsidRPr="008B7EDE">
        <w:rPr>
          <w:rFonts w:ascii="Times New Roman" w:hAnsi="Times New Roman" w:cs="Times New Roman"/>
          <w:sz w:val="24"/>
          <w:szCs w:val="24"/>
          <w:lang w:eastAsia="lt-LT"/>
        </w:rPr>
        <w:t xml:space="preserve"> – ugdymo procese aktyviai dalyvauja ne tik mokytojai, bet ir švietimo pagalbos specialistai (psichologai, specialieji pedagogai, logopedai), mokinių tėvai, savivaldybės specialistai.</w:t>
      </w:r>
    </w:p>
    <w:p w14:paraId="219EA7EB" w14:textId="224ED28D" w:rsidR="00E56077" w:rsidRPr="008B7EDE" w:rsidRDefault="008B7EDE" w:rsidP="00A16579">
      <w:pPr>
        <w:pStyle w:val="Betarp"/>
        <w:tabs>
          <w:tab w:val="left" w:pos="1560"/>
        </w:tabs>
        <w:ind w:firstLine="1276"/>
        <w:jc w:val="both"/>
        <w:rPr>
          <w:rFonts w:ascii="Times New Roman" w:hAnsi="Times New Roman" w:cs="Times New Roman"/>
          <w:sz w:val="24"/>
          <w:szCs w:val="24"/>
          <w:lang w:eastAsia="lt-LT"/>
        </w:rPr>
      </w:pPr>
      <w:r w:rsidRPr="008B7EDE">
        <w:rPr>
          <w:rFonts w:ascii="Times New Roman" w:hAnsi="Times New Roman" w:cs="Times New Roman"/>
          <w:sz w:val="24"/>
          <w:szCs w:val="24"/>
          <w:lang w:eastAsia="lt-LT"/>
        </w:rPr>
        <w:t>5.5.</w:t>
      </w:r>
      <w:r w:rsidR="00E56077" w:rsidRPr="008B7EDE">
        <w:rPr>
          <w:rFonts w:ascii="Times New Roman" w:hAnsi="Times New Roman" w:cs="Times New Roman"/>
          <w:b/>
          <w:bCs/>
          <w:sz w:val="24"/>
          <w:szCs w:val="24"/>
          <w:lang w:eastAsia="lt-LT"/>
        </w:rPr>
        <w:t xml:space="preserve"> Pagarbos įvairovei principas</w:t>
      </w:r>
      <w:r w:rsidR="00E56077" w:rsidRPr="008B7EDE">
        <w:rPr>
          <w:rFonts w:ascii="Times New Roman" w:hAnsi="Times New Roman" w:cs="Times New Roman"/>
          <w:sz w:val="24"/>
          <w:szCs w:val="24"/>
          <w:lang w:eastAsia="lt-LT"/>
        </w:rPr>
        <w:t xml:space="preserve"> – skatinama pagarba skirtingumui, ugdoma tolerancija, stiprinama mokinių socialinė ir emocinė kompetencija.</w:t>
      </w:r>
    </w:p>
    <w:p w14:paraId="76B9A1DD" w14:textId="45F350D2" w:rsidR="00E56077" w:rsidRPr="008B7EDE" w:rsidRDefault="008B7EDE" w:rsidP="00A16579">
      <w:pPr>
        <w:pStyle w:val="Betarp"/>
        <w:tabs>
          <w:tab w:val="left" w:pos="1560"/>
        </w:tabs>
        <w:ind w:firstLine="1276"/>
        <w:jc w:val="both"/>
        <w:rPr>
          <w:rFonts w:ascii="Times New Roman" w:hAnsi="Times New Roman" w:cs="Times New Roman"/>
          <w:sz w:val="24"/>
          <w:szCs w:val="24"/>
          <w:lang w:eastAsia="lt-LT"/>
        </w:rPr>
      </w:pPr>
      <w:r w:rsidRPr="008B7EDE">
        <w:rPr>
          <w:rFonts w:ascii="Times New Roman" w:hAnsi="Times New Roman" w:cs="Times New Roman"/>
          <w:sz w:val="24"/>
          <w:szCs w:val="24"/>
          <w:lang w:eastAsia="lt-LT"/>
        </w:rPr>
        <w:t>5.6</w:t>
      </w:r>
      <w:r>
        <w:rPr>
          <w:rFonts w:ascii="Times New Roman" w:hAnsi="Times New Roman" w:cs="Times New Roman"/>
          <w:b/>
          <w:bCs/>
          <w:sz w:val="24"/>
          <w:szCs w:val="24"/>
          <w:lang w:eastAsia="lt-LT"/>
        </w:rPr>
        <w:t>.</w:t>
      </w:r>
      <w:r w:rsidR="00E56077" w:rsidRPr="008B7EDE">
        <w:rPr>
          <w:rFonts w:ascii="Times New Roman" w:hAnsi="Times New Roman" w:cs="Times New Roman"/>
          <w:b/>
          <w:bCs/>
          <w:sz w:val="24"/>
          <w:szCs w:val="24"/>
          <w:lang w:eastAsia="lt-LT"/>
        </w:rPr>
        <w:t xml:space="preserve"> Įgalinimas dalyvauti</w:t>
      </w:r>
      <w:r w:rsidR="00E56077" w:rsidRPr="008B7EDE">
        <w:rPr>
          <w:rFonts w:ascii="Times New Roman" w:hAnsi="Times New Roman" w:cs="Times New Roman"/>
          <w:sz w:val="24"/>
          <w:szCs w:val="24"/>
          <w:lang w:eastAsia="lt-LT"/>
        </w:rPr>
        <w:t xml:space="preserve"> – visi mokiniai įtraukiami į bendruomenės gyvenimą, veiklas, sprendimų priėmimą pagal jų galimybes.</w:t>
      </w:r>
    </w:p>
    <w:p w14:paraId="3CE43FD7" w14:textId="0E0F8B69" w:rsidR="00E56077" w:rsidRPr="008B7EDE" w:rsidRDefault="008B7EDE" w:rsidP="00A16579">
      <w:pPr>
        <w:pStyle w:val="Betarp"/>
        <w:tabs>
          <w:tab w:val="left" w:pos="1560"/>
        </w:tabs>
        <w:ind w:firstLine="1276"/>
        <w:jc w:val="both"/>
        <w:rPr>
          <w:rFonts w:ascii="Times New Roman" w:hAnsi="Times New Roman" w:cs="Times New Roman"/>
          <w:sz w:val="24"/>
          <w:szCs w:val="24"/>
          <w:lang w:eastAsia="lt-LT"/>
        </w:rPr>
      </w:pPr>
      <w:r w:rsidRPr="008B7EDE">
        <w:rPr>
          <w:rFonts w:ascii="Times New Roman" w:hAnsi="Times New Roman" w:cs="Times New Roman"/>
          <w:sz w:val="24"/>
          <w:szCs w:val="24"/>
          <w:lang w:eastAsia="lt-LT"/>
        </w:rPr>
        <w:lastRenderedPageBreak/>
        <w:t>5.7.</w:t>
      </w:r>
      <w:r w:rsidR="00E56077" w:rsidRPr="008B7EDE">
        <w:rPr>
          <w:rFonts w:ascii="Times New Roman" w:hAnsi="Times New Roman" w:cs="Times New Roman"/>
          <w:b/>
          <w:bCs/>
          <w:sz w:val="24"/>
          <w:szCs w:val="24"/>
          <w:lang w:eastAsia="lt-LT"/>
        </w:rPr>
        <w:t xml:space="preserve"> Sauga ir psichologinis komfortas</w:t>
      </w:r>
      <w:r w:rsidR="00E56077" w:rsidRPr="008B7EDE">
        <w:rPr>
          <w:rFonts w:ascii="Times New Roman" w:hAnsi="Times New Roman" w:cs="Times New Roman"/>
          <w:sz w:val="24"/>
          <w:szCs w:val="24"/>
          <w:lang w:eastAsia="lt-LT"/>
        </w:rPr>
        <w:t xml:space="preserve"> – užtikrinama, kad kiekvienas vaikas jaustųsi saugus, priimtas, vertinamas kaip bendruomenės dalis.</w:t>
      </w:r>
    </w:p>
    <w:p w14:paraId="1E4C7E5E" w14:textId="77777777" w:rsidR="000F5B1F" w:rsidRPr="000F5B1F" w:rsidRDefault="000F5B1F" w:rsidP="00A16579">
      <w:pPr>
        <w:numPr>
          <w:ilvl w:val="0"/>
          <w:numId w:val="1"/>
        </w:numPr>
        <w:tabs>
          <w:tab w:val="left" w:pos="1560"/>
        </w:tabs>
        <w:spacing w:after="0" w:line="240" w:lineRule="auto"/>
        <w:ind w:left="0" w:firstLine="1276"/>
        <w:contextualSpacing/>
        <w:jc w:val="both"/>
        <w:rPr>
          <w:rFonts w:ascii="Times New Roman" w:eastAsia="Times New Roman" w:hAnsi="Times New Roman" w:cs="Times New Roman"/>
          <w:kern w:val="0"/>
          <w:sz w:val="24"/>
          <w:szCs w:val="24"/>
          <w14:ligatures w14:val="none"/>
        </w:rPr>
      </w:pPr>
      <w:r w:rsidRPr="000F5B1F">
        <w:rPr>
          <w:rFonts w:ascii="Times New Roman" w:eastAsia="Times New Roman" w:hAnsi="Times New Roman" w:cs="Times New Roman"/>
          <w:color w:val="000000"/>
          <w:kern w:val="0"/>
          <w:sz w:val="24"/>
          <w:szCs w:val="24"/>
          <w14:ligatures w14:val="none"/>
        </w:rPr>
        <w:t>Tvarkos aprašas remiasi šiais principais:</w:t>
      </w:r>
    </w:p>
    <w:p w14:paraId="7798A341" w14:textId="5E2A23A6" w:rsidR="000F5B1F" w:rsidRPr="000F5B1F" w:rsidRDefault="00E56077" w:rsidP="00A16579">
      <w:pPr>
        <w:tabs>
          <w:tab w:val="left" w:pos="1560"/>
        </w:tabs>
        <w:spacing w:after="0" w:line="240" w:lineRule="auto"/>
        <w:ind w:firstLine="1276"/>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6</w:t>
      </w:r>
      <w:r w:rsidR="000F5B1F" w:rsidRPr="000F5B1F">
        <w:rPr>
          <w:rFonts w:ascii="Times New Roman" w:eastAsia="Times New Roman" w:hAnsi="Times New Roman" w:cs="Times New Roman"/>
          <w:color w:val="000000"/>
          <w:kern w:val="0"/>
          <w:sz w:val="24"/>
          <w:szCs w:val="24"/>
          <w14:ligatures w14:val="none"/>
        </w:rPr>
        <w:t>.1. į smurtą ir patyčias būtina reaguoti nepriklausomai nuo jų turinio (dėl socialinės padėties, lyties, seksualinės orientacijos, negalės, religinės ar tautinės priklausomybės, išskirtinių bruožų ar kt.) ir formos;</w:t>
      </w:r>
    </w:p>
    <w:p w14:paraId="35BBDCEA" w14:textId="3E2092A2" w:rsidR="000F5B1F" w:rsidRPr="000F5B1F" w:rsidRDefault="00E56077" w:rsidP="00A16579">
      <w:pPr>
        <w:tabs>
          <w:tab w:val="left" w:pos="1560"/>
        </w:tabs>
        <w:spacing w:after="0" w:line="240" w:lineRule="auto"/>
        <w:ind w:firstLine="1276"/>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6</w:t>
      </w:r>
      <w:r w:rsidR="000F5B1F" w:rsidRPr="000F5B1F">
        <w:rPr>
          <w:rFonts w:ascii="Times New Roman" w:eastAsia="Times New Roman" w:hAnsi="Times New Roman" w:cs="Times New Roman"/>
          <w:color w:val="000000"/>
          <w:kern w:val="0"/>
          <w:sz w:val="24"/>
          <w:szCs w:val="24"/>
          <w14:ligatures w14:val="none"/>
        </w:rPr>
        <w:t xml:space="preserve">.2. kiekvienas progimnazijos administracijos atstovas, mokytojas, pagalbos mokiniui specialistas ar kitas darbuotojas, pastebėjęs ar sužinojęs apie smurtą ar patyčias, turi reaguoti ir tai stabdyti; </w:t>
      </w:r>
    </w:p>
    <w:p w14:paraId="0316D0DB" w14:textId="3B33C04F" w:rsidR="000F5B1F" w:rsidRPr="000F5B1F" w:rsidRDefault="00E56077" w:rsidP="00A16579">
      <w:pPr>
        <w:tabs>
          <w:tab w:val="left" w:pos="1560"/>
        </w:tabs>
        <w:spacing w:after="0" w:line="240" w:lineRule="auto"/>
        <w:ind w:firstLine="1276"/>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6</w:t>
      </w:r>
      <w:r w:rsidR="000F5B1F" w:rsidRPr="000F5B1F">
        <w:rPr>
          <w:rFonts w:ascii="Times New Roman" w:eastAsia="Times New Roman" w:hAnsi="Times New Roman" w:cs="Times New Roman"/>
          <w:color w:val="000000"/>
          <w:kern w:val="0"/>
          <w:sz w:val="24"/>
          <w:szCs w:val="24"/>
          <w14:ligatures w14:val="none"/>
        </w:rPr>
        <w:t>.3.  veiksmų turi būti imamasi visais atvejais, nepriklausomai nuo pranešančiųjų apie smurtą ir patyčias amžiaus ir pareigų bei nepriklausomai nuo besityčiojančiųjų ar patiriančių smurtą ar patyčias amžiaus ir pareigų.</w:t>
      </w:r>
    </w:p>
    <w:p w14:paraId="1D571EDA" w14:textId="0F0E1621" w:rsidR="000F5B1F" w:rsidRPr="000F5B1F" w:rsidRDefault="00E56077" w:rsidP="00A16579">
      <w:pPr>
        <w:tabs>
          <w:tab w:val="left" w:pos="1560"/>
        </w:tabs>
        <w:spacing w:after="0" w:line="240" w:lineRule="auto"/>
        <w:ind w:firstLine="1276"/>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7</w:t>
      </w:r>
      <w:r w:rsidR="000F5B1F" w:rsidRPr="000F5B1F">
        <w:rPr>
          <w:rFonts w:ascii="Times New Roman" w:eastAsia="Times New Roman" w:hAnsi="Times New Roman" w:cs="Times New Roman"/>
          <w:color w:val="000000"/>
          <w:kern w:val="0"/>
          <w:sz w:val="24"/>
          <w:szCs w:val="24"/>
          <w14:ligatures w14:val="none"/>
        </w:rPr>
        <w:t>. Visi progimnazijos bendruomenės nariai (mokiniai, administracijos atstovai, mokytojai, pagalbos mokiniui specialistai, tėvai (globėjai, rūpintojai), kiti darbuotojai) yra supažindinti su progimnazijos patyčių prevencijos ir intervencijos vykdymo tvarka, ją įgyvendinančiais dokumentais.</w:t>
      </w:r>
    </w:p>
    <w:p w14:paraId="32475B01" w14:textId="30B7A4E3" w:rsidR="000F5B1F" w:rsidRPr="000F5B1F" w:rsidRDefault="00E56077" w:rsidP="00A16579">
      <w:pPr>
        <w:tabs>
          <w:tab w:val="left" w:pos="1560"/>
        </w:tabs>
        <w:spacing w:after="0" w:line="240" w:lineRule="auto"/>
        <w:ind w:firstLine="1276"/>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8</w:t>
      </w:r>
      <w:r w:rsidR="000F5B1F" w:rsidRPr="000F5B1F">
        <w:rPr>
          <w:rFonts w:ascii="Times New Roman" w:eastAsia="Times New Roman" w:hAnsi="Times New Roman" w:cs="Times New Roman"/>
          <w:color w:val="000000"/>
          <w:kern w:val="0"/>
          <w:sz w:val="24"/>
          <w:szCs w:val="24"/>
          <w14:ligatures w14:val="none"/>
        </w:rPr>
        <w:t>. Tvarkos apraše vartojamos sąvokos:</w:t>
      </w:r>
    </w:p>
    <w:p w14:paraId="767AFC9E" w14:textId="1F2079FA" w:rsidR="000F5B1F" w:rsidRPr="000F5B1F" w:rsidRDefault="00E56077" w:rsidP="00A16579">
      <w:pPr>
        <w:tabs>
          <w:tab w:val="left" w:pos="1560"/>
        </w:tabs>
        <w:spacing w:after="0" w:line="240" w:lineRule="auto"/>
        <w:ind w:firstLine="1276"/>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8</w:t>
      </w:r>
      <w:r w:rsidR="000F5B1F" w:rsidRPr="000F5B1F">
        <w:rPr>
          <w:rFonts w:ascii="Times New Roman" w:eastAsia="Times New Roman" w:hAnsi="Times New Roman" w:cs="Times New Roman"/>
          <w:color w:val="000000"/>
          <w:kern w:val="0"/>
          <w:sz w:val="24"/>
          <w:szCs w:val="24"/>
          <w14:ligatures w14:val="none"/>
        </w:rPr>
        <w:t>.1.</w:t>
      </w:r>
      <w:r w:rsidR="000F5B1F" w:rsidRPr="000F5B1F">
        <w:rPr>
          <w:rFonts w:ascii="Times New Roman" w:eastAsia="Times New Roman" w:hAnsi="Times New Roman" w:cs="Times New Roman"/>
          <w:b/>
          <w:color w:val="000000"/>
          <w:kern w:val="0"/>
          <w:sz w:val="24"/>
          <w:szCs w:val="24"/>
          <w14:ligatures w14:val="none"/>
        </w:rPr>
        <w:t xml:space="preserve"> patyčios</w:t>
      </w:r>
      <w:r w:rsidR="000F5B1F" w:rsidRPr="000F5B1F">
        <w:rPr>
          <w:rFonts w:ascii="Times New Roman" w:eastAsia="Times New Roman" w:hAnsi="Times New Roman" w:cs="Times New Roman"/>
          <w:color w:val="000000"/>
          <w:kern w:val="0"/>
          <w:sz w:val="24"/>
          <w:szCs w:val="24"/>
          <w14:ligatures w14:val="none"/>
        </w:rPr>
        <w:t xml:space="preserve"> – tai psichologinę ar fizinę jėgos persvarą turinčio asmens ar asmenų grupės tyčiniai, pasikartojantys veiksmai siekiant pažeminti, įžeisti, įskaudinti ar kaip kitaip sukelti psichologinę ar fizinę žalą kitam asmeniui. Patyčios gali būti tiesioginės (atvirai puolant ir/ar užgauliojant) ir/ar netiesioginės (skaudinant be tiesioginės agresijos):</w:t>
      </w:r>
    </w:p>
    <w:p w14:paraId="673A2FA2" w14:textId="22C5913A" w:rsidR="000F5B1F" w:rsidRPr="000F5B1F" w:rsidRDefault="00E56077" w:rsidP="00A16579">
      <w:pPr>
        <w:tabs>
          <w:tab w:val="left" w:pos="1560"/>
        </w:tabs>
        <w:spacing w:after="0" w:line="240" w:lineRule="auto"/>
        <w:ind w:firstLine="1276"/>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8</w:t>
      </w:r>
      <w:r w:rsidR="000F5B1F" w:rsidRPr="000F5B1F">
        <w:rPr>
          <w:rFonts w:ascii="Times New Roman" w:eastAsia="Times New Roman" w:hAnsi="Times New Roman" w:cs="Times New Roman"/>
          <w:color w:val="000000"/>
          <w:kern w:val="0"/>
          <w:sz w:val="24"/>
          <w:szCs w:val="24"/>
          <w14:ligatures w14:val="none"/>
        </w:rPr>
        <w:t xml:space="preserve">.1.1. </w:t>
      </w:r>
      <w:r w:rsidR="000F5B1F" w:rsidRPr="000F5B1F">
        <w:rPr>
          <w:rFonts w:ascii="Times New Roman" w:eastAsia="Times New Roman" w:hAnsi="Times New Roman" w:cs="Times New Roman"/>
          <w:b/>
          <w:color w:val="000000"/>
          <w:kern w:val="0"/>
          <w:sz w:val="24"/>
          <w:szCs w:val="24"/>
          <w14:ligatures w14:val="none"/>
        </w:rPr>
        <w:t>žodinės patyčios</w:t>
      </w:r>
      <w:r w:rsidR="000F5B1F" w:rsidRPr="000F5B1F">
        <w:rPr>
          <w:rFonts w:ascii="Times New Roman" w:eastAsia="Times New Roman" w:hAnsi="Times New Roman" w:cs="Times New Roman"/>
          <w:color w:val="000000"/>
          <w:kern w:val="0"/>
          <w:sz w:val="24"/>
          <w:szCs w:val="24"/>
          <w14:ligatures w14:val="none"/>
        </w:rPr>
        <w:t>: pravardžiavimas, grasinimas, ujimas, užgauliojimas, užkabinėjimas, erzinimas, žeminimas ir kt.;</w:t>
      </w:r>
    </w:p>
    <w:p w14:paraId="3E424BF8" w14:textId="7A0FD551" w:rsidR="000F5B1F" w:rsidRPr="000F5B1F" w:rsidRDefault="00E56077" w:rsidP="00A16579">
      <w:pPr>
        <w:tabs>
          <w:tab w:val="left" w:pos="1560"/>
        </w:tabs>
        <w:spacing w:after="0" w:line="240" w:lineRule="auto"/>
        <w:ind w:firstLine="1276"/>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8</w:t>
      </w:r>
      <w:r w:rsidR="000F5B1F" w:rsidRPr="000F5B1F">
        <w:rPr>
          <w:rFonts w:ascii="Times New Roman" w:eastAsia="Times New Roman" w:hAnsi="Times New Roman" w:cs="Times New Roman"/>
          <w:color w:val="000000"/>
          <w:kern w:val="0"/>
          <w:sz w:val="24"/>
          <w:szCs w:val="24"/>
          <w14:ligatures w14:val="none"/>
        </w:rPr>
        <w:t xml:space="preserve">.1.2. </w:t>
      </w:r>
      <w:r w:rsidR="000F5B1F" w:rsidRPr="000F5B1F">
        <w:rPr>
          <w:rFonts w:ascii="Times New Roman" w:eastAsia="Times New Roman" w:hAnsi="Times New Roman" w:cs="Times New Roman"/>
          <w:b/>
          <w:color w:val="000000"/>
          <w:kern w:val="0"/>
          <w:sz w:val="24"/>
          <w:szCs w:val="24"/>
          <w14:ligatures w14:val="none"/>
        </w:rPr>
        <w:t>fizinės patyčios</w:t>
      </w:r>
      <w:r w:rsidR="000F5B1F" w:rsidRPr="000F5B1F">
        <w:rPr>
          <w:rFonts w:ascii="Times New Roman" w:eastAsia="Times New Roman" w:hAnsi="Times New Roman" w:cs="Times New Roman"/>
          <w:color w:val="000000"/>
          <w:kern w:val="0"/>
          <w:sz w:val="24"/>
          <w:szCs w:val="24"/>
          <w14:ligatures w14:val="none"/>
        </w:rPr>
        <w:t>: mušimas, spardymas, spaudimas, dusinimas, užkabinėjimas, turtinė žala ir kt.;</w:t>
      </w:r>
    </w:p>
    <w:p w14:paraId="10693513" w14:textId="1FA3AC30" w:rsidR="000F5B1F" w:rsidRPr="000F5B1F" w:rsidRDefault="00E56077" w:rsidP="00A16579">
      <w:pPr>
        <w:tabs>
          <w:tab w:val="left" w:pos="1560"/>
        </w:tabs>
        <w:spacing w:after="0" w:line="240" w:lineRule="auto"/>
        <w:ind w:firstLine="1276"/>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8</w:t>
      </w:r>
      <w:r w:rsidR="000F5B1F" w:rsidRPr="000F5B1F">
        <w:rPr>
          <w:rFonts w:ascii="Times New Roman" w:eastAsia="Times New Roman" w:hAnsi="Times New Roman" w:cs="Times New Roman"/>
          <w:color w:val="000000"/>
          <w:kern w:val="0"/>
          <w:sz w:val="24"/>
          <w:szCs w:val="24"/>
          <w14:ligatures w14:val="none"/>
        </w:rPr>
        <w:t xml:space="preserve">.1.3. </w:t>
      </w:r>
      <w:r w:rsidR="000F5B1F" w:rsidRPr="000F5B1F">
        <w:rPr>
          <w:rFonts w:ascii="Times New Roman" w:eastAsia="Times New Roman" w:hAnsi="Times New Roman" w:cs="Times New Roman"/>
          <w:b/>
          <w:color w:val="000000"/>
          <w:kern w:val="0"/>
          <w:sz w:val="24"/>
          <w:szCs w:val="24"/>
          <w14:ligatures w14:val="none"/>
        </w:rPr>
        <w:t>socialinės patyčios</w:t>
      </w:r>
      <w:r w:rsidR="000F5B1F" w:rsidRPr="000F5B1F">
        <w:rPr>
          <w:rFonts w:ascii="Times New Roman" w:eastAsia="Times New Roman" w:hAnsi="Times New Roman" w:cs="Times New Roman"/>
          <w:color w:val="000000"/>
          <w:kern w:val="0"/>
          <w:sz w:val="24"/>
          <w:szCs w:val="24"/>
          <w14:ligatures w14:val="none"/>
        </w:rPr>
        <w:t>: socialinė izoliacija arba tyčinė atskirtis, gandų skleidimas ir kt.;</w:t>
      </w:r>
    </w:p>
    <w:p w14:paraId="2F25D46C" w14:textId="67639B4E" w:rsidR="000F5B1F" w:rsidRPr="000F5B1F" w:rsidRDefault="00E56077" w:rsidP="00A16579">
      <w:pPr>
        <w:tabs>
          <w:tab w:val="left" w:pos="1560"/>
        </w:tabs>
        <w:spacing w:after="0" w:line="240" w:lineRule="auto"/>
        <w:ind w:firstLine="1276"/>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8</w:t>
      </w:r>
      <w:r w:rsidR="000F5B1F" w:rsidRPr="000F5B1F">
        <w:rPr>
          <w:rFonts w:ascii="Times New Roman" w:eastAsia="Times New Roman" w:hAnsi="Times New Roman" w:cs="Times New Roman"/>
          <w:color w:val="000000"/>
          <w:kern w:val="0"/>
          <w:sz w:val="24"/>
          <w:szCs w:val="24"/>
          <w14:ligatures w14:val="none"/>
        </w:rPr>
        <w:t xml:space="preserve">.1.4. </w:t>
      </w:r>
      <w:r w:rsidR="000F5B1F" w:rsidRPr="000F5B1F">
        <w:rPr>
          <w:rFonts w:ascii="Times New Roman" w:eastAsia="Times New Roman" w:hAnsi="Times New Roman" w:cs="Times New Roman"/>
          <w:b/>
          <w:color w:val="000000"/>
          <w:kern w:val="0"/>
          <w:sz w:val="24"/>
          <w:szCs w:val="24"/>
          <w14:ligatures w14:val="none"/>
        </w:rPr>
        <w:t>elektroninės patyčios:</w:t>
      </w:r>
      <w:r w:rsidR="000F5B1F" w:rsidRPr="000F5B1F">
        <w:rPr>
          <w:rFonts w:ascii="Times New Roman" w:eastAsia="Times New Roman" w:hAnsi="Times New Roman" w:cs="Times New Roman"/>
          <w:color w:val="000000"/>
          <w:kern w:val="0"/>
          <w:sz w:val="24"/>
          <w:szCs w:val="24"/>
          <w14:ligatures w14:val="none"/>
        </w:rPr>
        <w:t xml:space="preserve"> skaudinančių ir gąsdinančių asmeninių tekstinių žinučių ir/ar paveikslėlių siuntinėjimas, viešų gandų skleidimas, asmeninių duomenų ir komentarų skelbimas, tapatybės pasisavinimas siekiant sugriauti gerą vardą arba santykius, pažeminti ir kt.</w:t>
      </w:r>
    </w:p>
    <w:p w14:paraId="595307C1" w14:textId="7816CBBA" w:rsidR="000F5B1F" w:rsidRPr="000F5B1F" w:rsidRDefault="00E56077" w:rsidP="00A16579">
      <w:pPr>
        <w:tabs>
          <w:tab w:val="left" w:pos="1560"/>
        </w:tabs>
        <w:spacing w:after="0" w:line="240" w:lineRule="auto"/>
        <w:ind w:firstLine="1276"/>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8</w:t>
      </w:r>
      <w:r w:rsidR="000F5B1F" w:rsidRPr="000F5B1F">
        <w:rPr>
          <w:rFonts w:ascii="Times New Roman" w:eastAsia="Times New Roman" w:hAnsi="Times New Roman" w:cs="Times New Roman"/>
          <w:color w:val="000000"/>
          <w:kern w:val="0"/>
          <w:sz w:val="24"/>
          <w:szCs w:val="24"/>
          <w14:ligatures w14:val="none"/>
        </w:rPr>
        <w:t xml:space="preserve">.2. </w:t>
      </w:r>
      <w:r w:rsidR="000F5B1F" w:rsidRPr="000F5B1F">
        <w:rPr>
          <w:rFonts w:ascii="Times New Roman" w:eastAsia="Times New Roman" w:hAnsi="Times New Roman" w:cs="Times New Roman"/>
          <w:b/>
          <w:color w:val="000000"/>
          <w:kern w:val="0"/>
          <w:sz w:val="24"/>
          <w:szCs w:val="24"/>
          <w14:ligatures w14:val="none"/>
        </w:rPr>
        <w:t>patyčias patiriantis vaikas</w:t>
      </w:r>
      <w:r w:rsidR="000F5B1F" w:rsidRPr="000F5B1F">
        <w:rPr>
          <w:rFonts w:ascii="Times New Roman" w:eastAsia="Times New Roman" w:hAnsi="Times New Roman" w:cs="Times New Roman"/>
          <w:color w:val="000000"/>
          <w:kern w:val="0"/>
          <w:sz w:val="24"/>
          <w:szCs w:val="24"/>
          <w14:ligatures w14:val="none"/>
        </w:rPr>
        <w:t xml:space="preserve"> – mokinys, iš kurio yra tyčiojamasi;</w:t>
      </w:r>
    </w:p>
    <w:p w14:paraId="615D4CC1" w14:textId="19724B41" w:rsidR="000F5B1F" w:rsidRPr="000F5B1F" w:rsidRDefault="00E56077" w:rsidP="00A16579">
      <w:pPr>
        <w:tabs>
          <w:tab w:val="left" w:pos="993"/>
          <w:tab w:val="left" w:pos="1560"/>
        </w:tabs>
        <w:spacing w:after="0" w:line="240" w:lineRule="auto"/>
        <w:ind w:firstLine="1276"/>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8</w:t>
      </w:r>
      <w:r w:rsidR="000F5B1F" w:rsidRPr="000F5B1F">
        <w:rPr>
          <w:rFonts w:ascii="Times New Roman" w:eastAsia="Times New Roman" w:hAnsi="Times New Roman" w:cs="Times New Roman"/>
          <w:color w:val="000000"/>
          <w:kern w:val="0"/>
          <w:sz w:val="24"/>
          <w:szCs w:val="24"/>
          <w14:ligatures w14:val="none"/>
        </w:rPr>
        <w:t xml:space="preserve">.3. </w:t>
      </w:r>
      <w:r w:rsidR="000F5B1F" w:rsidRPr="000F5B1F">
        <w:rPr>
          <w:rFonts w:ascii="Times New Roman" w:eastAsia="Times New Roman" w:hAnsi="Times New Roman" w:cs="Times New Roman"/>
          <w:b/>
          <w:color w:val="000000"/>
          <w:kern w:val="0"/>
          <w:sz w:val="24"/>
          <w:szCs w:val="24"/>
          <w14:ligatures w14:val="none"/>
        </w:rPr>
        <w:t>besityčiojantysis</w:t>
      </w:r>
      <w:r w:rsidR="000F5B1F" w:rsidRPr="000F5B1F">
        <w:rPr>
          <w:rFonts w:ascii="Times New Roman" w:eastAsia="Times New Roman" w:hAnsi="Times New Roman" w:cs="Times New Roman"/>
          <w:color w:val="000000"/>
          <w:kern w:val="0"/>
          <w:sz w:val="24"/>
          <w:szCs w:val="24"/>
          <w14:ligatures w14:val="none"/>
        </w:rPr>
        <w:t xml:space="preserve"> – mokinys ar suaugęs, inicijuojantis smurtą ar patyčias ir/ar prisidedantis prie jų;</w:t>
      </w:r>
    </w:p>
    <w:p w14:paraId="5356798E" w14:textId="56F35192" w:rsidR="000F5B1F" w:rsidRPr="000F5B1F" w:rsidRDefault="00E56077" w:rsidP="00A16579">
      <w:pPr>
        <w:tabs>
          <w:tab w:val="left" w:pos="993"/>
          <w:tab w:val="left" w:pos="1560"/>
        </w:tabs>
        <w:spacing w:after="0" w:line="240" w:lineRule="auto"/>
        <w:ind w:firstLine="1276"/>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8</w:t>
      </w:r>
      <w:r w:rsidR="000F5B1F" w:rsidRPr="000F5B1F">
        <w:rPr>
          <w:rFonts w:ascii="Times New Roman" w:eastAsia="Times New Roman" w:hAnsi="Times New Roman" w:cs="Times New Roman"/>
          <w:color w:val="000000"/>
          <w:kern w:val="0"/>
          <w:sz w:val="24"/>
          <w:szCs w:val="24"/>
          <w14:ligatures w14:val="none"/>
        </w:rPr>
        <w:t xml:space="preserve">.4. </w:t>
      </w:r>
      <w:r w:rsidR="000F5B1F" w:rsidRPr="000F5B1F">
        <w:rPr>
          <w:rFonts w:ascii="Times New Roman" w:eastAsia="Times New Roman" w:hAnsi="Times New Roman" w:cs="Times New Roman"/>
          <w:b/>
          <w:color w:val="000000"/>
          <w:kern w:val="0"/>
          <w:sz w:val="24"/>
          <w:szCs w:val="24"/>
          <w14:ligatures w14:val="none"/>
        </w:rPr>
        <w:t>smurtą ar patyčias patiriantis suaugęs</w:t>
      </w:r>
      <w:r w:rsidR="000F5B1F" w:rsidRPr="000F5B1F">
        <w:rPr>
          <w:rFonts w:ascii="Times New Roman" w:eastAsia="Times New Roman" w:hAnsi="Times New Roman" w:cs="Times New Roman"/>
          <w:color w:val="000000"/>
          <w:kern w:val="0"/>
          <w:sz w:val="24"/>
          <w:szCs w:val="24"/>
          <w14:ligatures w14:val="none"/>
        </w:rPr>
        <w:t xml:space="preserve"> – administracijos atstovas, mokytojas, švietimo pagalbos mokiniui specialistas ar kitas darbuotojas, iš kurio tyčiojasi ar smurtauja mokinys(</w:t>
      </w:r>
      <w:r w:rsidR="0020233F">
        <w:rPr>
          <w:rFonts w:ascii="Times New Roman" w:eastAsia="Times New Roman" w:hAnsi="Times New Roman" w:cs="Times New Roman"/>
          <w:color w:val="000000"/>
          <w:kern w:val="0"/>
          <w:sz w:val="24"/>
          <w:szCs w:val="24"/>
          <w14:ligatures w14:val="none"/>
        </w:rPr>
        <w:noBreakHyphen/>
      </w:r>
      <w:proofErr w:type="spellStart"/>
      <w:r w:rsidR="000F5B1F" w:rsidRPr="000F5B1F">
        <w:rPr>
          <w:rFonts w:ascii="Times New Roman" w:eastAsia="Times New Roman" w:hAnsi="Times New Roman" w:cs="Times New Roman"/>
          <w:color w:val="000000"/>
          <w:kern w:val="0"/>
          <w:sz w:val="24"/>
          <w:szCs w:val="24"/>
          <w14:ligatures w14:val="none"/>
        </w:rPr>
        <w:t>iai</w:t>
      </w:r>
      <w:proofErr w:type="spellEnd"/>
      <w:r w:rsidR="000F5B1F" w:rsidRPr="000F5B1F">
        <w:rPr>
          <w:rFonts w:ascii="Times New Roman" w:eastAsia="Times New Roman" w:hAnsi="Times New Roman" w:cs="Times New Roman"/>
          <w:color w:val="000000"/>
          <w:kern w:val="0"/>
          <w:sz w:val="24"/>
          <w:szCs w:val="24"/>
          <w14:ligatures w14:val="none"/>
        </w:rPr>
        <w:t>);</w:t>
      </w:r>
    </w:p>
    <w:p w14:paraId="37821693" w14:textId="17AB384F" w:rsidR="000F5B1F" w:rsidRPr="000F5B1F" w:rsidRDefault="00E56077" w:rsidP="00A16579">
      <w:pPr>
        <w:tabs>
          <w:tab w:val="left" w:pos="1560"/>
        </w:tabs>
        <w:spacing w:after="0" w:line="240" w:lineRule="auto"/>
        <w:ind w:firstLine="1276"/>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8</w:t>
      </w:r>
      <w:r w:rsidR="000F5B1F" w:rsidRPr="000F5B1F">
        <w:rPr>
          <w:rFonts w:ascii="Times New Roman" w:eastAsia="Times New Roman" w:hAnsi="Times New Roman" w:cs="Times New Roman"/>
          <w:color w:val="000000"/>
          <w:kern w:val="0"/>
          <w:sz w:val="24"/>
          <w:szCs w:val="24"/>
          <w14:ligatures w14:val="none"/>
        </w:rPr>
        <w:t xml:space="preserve">.5. </w:t>
      </w:r>
      <w:r w:rsidR="000F5B1F" w:rsidRPr="000F5B1F">
        <w:rPr>
          <w:rFonts w:ascii="Times New Roman" w:eastAsia="Times New Roman" w:hAnsi="Times New Roman" w:cs="Times New Roman"/>
          <w:b/>
          <w:color w:val="000000"/>
          <w:kern w:val="0"/>
          <w:sz w:val="24"/>
          <w:szCs w:val="24"/>
          <w14:ligatures w14:val="none"/>
        </w:rPr>
        <w:t>smurto ar patyčių stebėtojas</w:t>
      </w:r>
      <w:r w:rsidR="000F5B1F" w:rsidRPr="000F5B1F">
        <w:rPr>
          <w:rFonts w:ascii="Times New Roman" w:eastAsia="Times New Roman" w:hAnsi="Times New Roman" w:cs="Times New Roman"/>
          <w:color w:val="000000"/>
          <w:kern w:val="0"/>
          <w:sz w:val="24"/>
          <w:szCs w:val="24"/>
          <w14:ligatures w14:val="none"/>
        </w:rPr>
        <w:t xml:space="preserve"> – mokinys, matantis ar žinantis apie smurtą ar patyčias;</w:t>
      </w:r>
    </w:p>
    <w:p w14:paraId="14A8E504" w14:textId="614E5B55" w:rsidR="000F5B1F" w:rsidRPr="000F5B1F" w:rsidRDefault="00E56077" w:rsidP="00A16579">
      <w:pPr>
        <w:tabs>
          <w:tab w:val="left" w:pos="1560"/>
        </w:tabs>
        <w:spacing w:after="0" w:line="240" w:lineRule="auto"/>
        <w:ind w:firstLine="1276"/>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8</w:t>
      </w:r>
      <w:r w:rsidR="000F5B1F" w:rsidRPr="000F5B1F">
        <w:rPr>
          <w:rFonts w:ascii="Times New Roman" w:eastAsia="Times New Roman" w:hAnsi="Times New Roman" w:cs="Times New Roman"/>
          <w:color w:val="000000"/>
          <w:kern w:val="0"/>
          <w:sz w:val="24"/>
          <w:szCs w:val="24"/>
          <w14:ligatures w14:val="none"/>
        </w:rPr>
        <w:t xml:space="preserve">.6. </w:t>
      </w:r>
      <w:r w:rsidR="000F5B1F" w:rsidRPr="000F5B1F">
        <w:rPr>
          <w:rFonts w:ascii="Times New Roman" w:eastAsia="Times New Roman" w:hAnsi="Times New Roman" w:cs="Times New Roman"/>
          <w:b/>
          <w:color w:val="000000"/>
          <w:kern w:val="0"/>
          <w:sz w:val="24"/>
          <w:szCs w:val="24"/>
          <w14:ligatures w14:val="none"/>
        </w:rPr>
        <w:t>smurto ir patyčių prevencija</w:t>
      </w:r>
      <w:r w:rsidR="000F5B1F" w:rsidRPr="000F5B1F">
        <w:rPr>
          <w:rFonts w:ascii="Times New Roman" w:eastAsia="Times New Roman" w:hAnsi="Times New Roman" w:cs="Times New Roman"/>
          <w:color w:val="000000"/>
          <w:kern w:val="0"/>
          <w:sz w:val="24"/>
          <w:szCs w:val="24"/>
          <w14:ligatures w14:val="none"/>
        </w:rPr>
        <w:t xml:space="preserve"> – veikla, skirta patyčių rizikai mažinti imantis progimnazijos bendruomenės narių (vaikų, administracijos atstovų, mokytojų, pagalbos mokiniui specialistų, kitų darbuotojų, tėvų (globėjų, rūpintojų) švietimo,  informavimo ir kitų priemonių;</w:t>
      </w:r>
    </w:p>
    <w:p w14:paraId="2E66753D" w14:textId="659FE7AD" w:rsidR="000F5B1F" w:rsidRPr="000F5B1F" w:rsidRDefault="00E56077" w:rsidP="00A16579">
      <w:pPr>
        <w:tabs>
          <w:tab w:val="left" w:pos="1560"/>
        </w:tabs>
        <w:spacing w:after="0" w:line="240" w:lineRule="auto"/>
        <w:ind w:firstLine="1276"/>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8</w:t>
      </w:r>
      <w:r w:rsidR="000F5B1F" w:rsidRPr="000F5B1F">
        <w:rPr>
          <w:rFonts w:ascii="Times New Roman" w:eastAsia="Times New Roman" w:hAnsi="Times New Roman" w:cs="Times New Roman"/>
          <w:color w:val="000000"/>
          <w:kern w:val="0"/>
          <w:sz w:val="24"/>
          <w:szCs w:val="24"/>
          <w14:ligatures w14:val="none"/>
        </w:rPr>
        <w:t xml:space="preserve">.7. </w:t>
      </w:r>
      <w:r w:rsidR="000F5B1F" w:rsidRPr="000F5B1F">
        <w:rPr>
          <w:rFonts w:ascii="Times New Roman" w:eastAsia="Times New Roman" w:hAnsi="Times New Roman" w:cs="Times New Roman"/>
          <w:b/>
          <w:color w:val="000000"/>
          <w:kern w:val="0"/>
          <w:sz w:val="24"/>
          <w:szCs w:val="24"/>
          <w14:ligatures w14:val="none"/>
        </w:rPr>
        <w:t>smurto ir patyčių intervencija</w:t>
      </w:r>
      <w:r w:rsidR="000F5B1F" w:rsidRPr="000F5B1F">
        <w:rPr>
          <w:rFonts w:ascii="Times New Roman" w:eastAsia="Times New Roman" w:hAnsi="Times New Roman" w:cs="Times New Roman"/>
          <w:color w:val="000000"/>
          <w:kern w:val="0"/>
          <w:sz w:val="24"/>
          <w:szCs w:val="24"/>
          <w14:ligatures w14:val="none"/>
        </w:rPr>
        <w:t xml:space="preserve"> – visuma priemonių, taikomų visiems smurto ir patyčių dalyviams (patiriantiems, besityčiojantiems, stebėtojams), esant poreikiui įtraukiant mokinių tėvus (globėjus, rūpintojus); </w:t>
      </w:r>
    </w:p>
    <w:p w14:paraId="2BAC7423" w14:textId="6D8FBDE3" w:rsidR="000F5B1F" w:rsidRPr="000F5B1F" w:rsidRDefault="00E56077" w:rsidP="00A16579">
      <w:pPr>
        <w:tabs>
          <w:tab w:val="left" w:pos="1560"/>
        </w:tabs>
        <w:spacing w:after="0" w:line="240" w:lineRule="auto"/>
        <w:ind w:firstLine="1276"/>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8</w:t>
      </w:r>
      <w:r w:rsidR="000F5B1F" w:rsidRPr="000F5B1F">
        <w:rPr>
          <w:rFonts w:ascii="Times New Roman" w:eastAsia="Times New Roman" w:hAnsi="Times New Roman" w:cs="Times New Roman"/>
          <w:color w:val="000000"/>
          <w:kern w:val="0"/>
          <w:sz w:val="24"/>
          <w:szCs w:val="24"/>
          <w14:ligatures w14:val="none"/>
        </w:rPr>
        <w:t>.8.</w:t>
      </w:r>
      <w:r w:rsidR="000F5B1F" w:rsidRPr="000F5B1F">
        <w:rPr>
          <w:rFonts w:ascii="Times New Roman" w:eastAsia="Times New Roman" w:hAnsi="Times New Roman" w:cs="Times New Roman"/>
          <w:b/>
          <w:color w:val="000000"/>
          <w:kern w:val="0"/>
          <w:sz w:val="24"/>
          <w:szCs w:val="24"/>
          <w14:ligatures w14:val="none"/>
        </w:rPr>
        <w:t xml:space="preserve"> smurto ir  patyčių prevencijos ir intervencijos </w:t>
      </w:r>
      <w:r w:rsidR="000F5B1F" w:rsidRPr="000F5B1F">
        <w:rPr>
          <w:rFonts w:ascii="Times New Roman" w:eastAsia="Times New Roman" w:hAnsi="Times New Roman" w:cs="Times New Roman"/>
          <w:color w:val="000000"/>
          <w:kern w:val="0"/>
          <w:sz w:val="24"/>
          <w:szCs w:val="24"/>
          <w14:ligatures w14:val="none"/>
        </w:rPr>
        <w:t>stebėsena – patyčių situacijos progimnazijoje stebėjimas renkant, analizuojant faktus ir informaciją, svarbią šio reiškinio geresniam pažinimui bei valdymui, reiškinio tolesnės raidos ir galimo poveikio prognozavimas.</w:t>
      </w:r>
    </w:p>
    <w:p w14:paraId="11F0276D" w14:textId="77777777" w:rsidR="000F5B1F" w:rsidRDefault="000F5B1F" w:rsidP="000F5B1F">
      <w:pPr>
        <w:spacing w:after="0" w:line="240" w:lineRule="auto"/>
        <w:jc w:val="both"/>
        <w:rPr>
          <w:rFonts w:ascii="Times New Roman" w:eastAsia="Times New Roman" w:hAnsi="Times New Roman" w:cs="Times New Roman"/>
          <w:color w:val="000000"/>
          <w:kern w:val="0"/>
          <w:sz w:val="24"/>
          <w:szCs w:val="24"/>
          <w14:ligatures w14:val="none"/>
        </w:rPr>
      </w:pPr>
    </w:p>
    <w:p w14:paraId="44C2F462" w14:textId="77777777" w:rsidR="00FE0233" w:rsidRDefault="00FE0233" w:rsidP="000F5B1F">
      <w:pPr>
        <w:spacing w:after="0" w:line="240" w:lineRule="auto"/>
        <w:jc w:val="both"/>
        <w:rPr>
          <w:rFonts w:ascii="Times New Roman" w:eastAsia="Times New Roman" w:hAnsi="Times New Roman" w:cs="Times New Roman"/>
          <w:color w:val="000000"/>
          <w:kern w:val="0"/>
          <w:sz w:val="24"/>
          <w:szCs w:val="24"/>
          <w14:ligatures w14:val="none"/>
        </w:rPr>
      </w:pPr>
    </w:p>
    <w:p w14:paraId="0073A7B2" w14:textId="77777777" w:rsidR="00FE0233" w:rsidRDefault="00FE0233" w:rsidP="000F5B1F">
      <w:pPr>
        <w:spacing w:after="0" w:line="240" w:lineRule="auto"/>
        <w:jc w:val="both"/>
        <w:rPr>
          <w:rFonts w:ascii="Times New Roman" w:eastAsia="Times New Roman" w:hAnsi="Times New Roman" w:cs="Times New Roman"/>
          <w:color w:val="000000"/>
          <w:kern w:val="0"/>
          <w:sz w:val="24"/>
          <w:szCs w:val="24"/>
          <w14:ligatures w14:val="none"/>
        </w:rPr>
      </w:pPr>
    </w:p>
    <w:p w14:paraId="245D90E9" w14:textId="77777777" w:rsidR="00FE0233" w:rsidRDefault="00FE0233" w:rsidP="000F5B1F">
      <w:pPr>
        <w:spacing w:after="0" w:line="240" w:lineRule="auto"/>
        <w:jc w:val="both"/>
        <w:rPr>
          <w:rFonts w:ascii="Times New Roman" w:eastAsia="Times New Roman" w:hAnsi="Times New Roman" w:cs="Times New Roman"/>
          <w:color w:val="000000"/>
          <w:kern w:val="0"/>
          <w:sz w:val="24"/>
          <w:szCs w:val="24"/>
          <w14:ligatures w14:val="none"/>
        </w:rPr>
      </w:pPr>
    </w:p>
    <w:p w14:paraId="227774CF" w14:textId="77777777" w:rsidR="00FE0233" w:rsidRPr="000F5B1F" w:rsidRDefault="00FE0233" w:rsidP="000F5B1F">
      <w:pPr>
        <w:spacing w:after="0" w:line="240" w:lineRule="auto"/>
        <w:jc w:val="both"/>
        <w:rPr>
          <w:rFonts w:ascii="Times New Roman" w:eastAsia="Times New Roman" w:hAnsi="Times New Roman" w:cs="Times New Roman"/>
          <w:color w:val="000000"/>
          <w:kern w:val="0"/>
          <w:sz w:val="24"/>
          <w:szCs w:val="24"/>
          <w14:ligatures w14:val="none"/>
        </w:rPr>
      </w:pPr>
    </w:p>
    <w:p w14:paraId="452549BA" w14:textId="77777777" w:rsidR="000F5B1F" w:rsidRPr="000F5B1F" w:rsidRDefault="000F5B1F" w:rsidP="000F5B1F">
      <w:pPr>
        <w:spacing w:after="0" w:line="240" w:lineRule="auto"/>
        <w:jc w:val="center"/>
        <w:rPr>
          <w:rFonts w:ascii="Times New Roman" w:eastAsia="Times New Roman" w:hAnsi="Times New Roman" w:cs="Times New Roman"/>
          <w:b/>
          <w:color w:val="000000"/>
          <w:kern w:val="0"/>
          <w:sz w:val="24"/>
          <w:szCs w:val="24"/>
          <w14:ligatures w14:val="none"/>
        </w:rPr>
      </w:pPr>
      <w:r w:rsidRPr="000F5B1F">
        <w:rPr>
          <w:rFonts w:ascii="Times New Roman" w:eastAsia="Times New Roman" w:hAnsi="Times New Roman" w:cs="Times New Roman"/>
          <w:b/>
          <w:color w:val="000000"/>
          <w:kern w:val="0"/>
          <w:sz w:val="24"/>
          <w:szCs w:val="24"/>
          <w14:ligatures w14:val="none"/>
        </w:rPr>
        <w:lastRenderedPageBreak/>
        <w:t xml:space="preserve">II. SMURTO, PATYČIŲ STEBĖSENA IR PREVENCIJA PROGIMNAZIJOJE </w:t>
      </w:r>
    </w:p>
    <w:p w14:paraId="428A4933" w14:textId="77777777" w:rsidR="000F5B1F" w:rsidRPr="000F5B1F" w:rsidRDefault="000F5B1F" w:rsidP="000F5B1F">
      <w:pPr>
        <w:spacing w:after="0" w:line="240" w:lineRule="auto"/>
        <w:jc w:val="center"/>
        <w:rPr>
          <w:rFonts w:ascii="Times New Roman" w:eastAsia="Times New Roman" w:hAnsi="Times New Roman" w:cs="Times New Roman"/>
          <w:color w:val="000000"/>
          <w:kern w:val="0"/>
          <w:sz w:val="24"/>
          <w:szCs w:val="24"/>
          <w14:ligatures w14:val="none"/>
        </w:rPr>
      </w:pPr>
    </w:p>
    <w:p w14:paraId="4E270131" w14:textId="1C20777D" w:rsidR="000F5B1F" w:rsidRPr="000F5B1F" w:rsidRDefault="00E56077" w:rsidP="00A16579">
      <w:pPr>
        <w:spacing w:after="0" w:line="240" w:lineRule="auto"/>
        <w:ind w:firstLine="1276"/>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9</w:t>
      </w:r>
      <w:r w:rsidR="000F5B1F" w:rsidRPr="000F5B1F">
        <w:rPr>
          <w:rFonts w:ascii="Times New Roman" w:eastAsia="Times New Roman" w:hAnsi="Times New Roman" w:cs="Times New Roman"/>
          <w:color w:val="000000"/>
          <w:kern w:val="0"/>
          <w:sz w:val="24"/>
          <w:szCs w:val="24"/>
          <w14:ligatures w14:val="none"/>
        </w:rPr>
        <w:t>. Smurto ir patyčių prevencija ir intervencija yra svarbi progimnazijos veiklos dalis, kurios planavimu, organizavimu ir stebėsena rūpinasi progimnazijos direktorius, vaiko gerovės komisijos nariai, klasių vadovai, socialinis pedagogas, o ją vykdo visi mokyklos bendruomenės nariai.</w:t>
      </w:r>
    </w:p>
    <w:p w14:paraId="4965A292" w14:textId="25FCE9EB" w:rsidR="000F5B1F" w:rsidRPr="000F5B1F" w:rsidRDefault="00E56077" w:rsidP="00A16579">
      <w:pPr>
        <w:spacing w:after="0" w:line="240" w:lineRule="auto"/>
        <w:ind w:firstLine="1276"/>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10</w:t>
      </w:r>
      <w:r w:rsidR="000F5B1F" w:rsidRPr="000F5B1F">
        <w:rPr>
          <w:rFonts w:ascii="Times New Roman" w:eastAsia="Times New Roman" w:hAnsi="Times New Roman" w:cs="Times New Roman"/>
          <w:color w:val="000000"/>
          <w:kern w:val="0"/>
          <w:sz w:val="24"/>
          <w:szCs w:val="24"/>
          <w14:ligatures w14:val="none"/>
        </w:rPr>
        <w:t>. Progimnazijos direktorius yra atsakingas už šios tvarkos parengimą ir vykdymą, už stebėsenos rezultatais paremto kasmetinio progimnazijos smurto ir patyčių prevencijos priemonių plano parengimą, vykdymą ir pristatymą progimnazijos bendruomenei.</w:t>
      </w:r>
    </w:p>
    <w:p w14:paraId="5B1A98D9" w14:textId="7E19A4C6" w:rsidR="000F5B1F" w:rsidRPr="000F5B1F" w:rsidRDefault="000F5B1F" w:rsidP="00A16579">
      <w:pPr>
        <w:spacing w:after="0" w:line="240" w:lineRule="auto"/>
        <w:ind w:firstLine="1276"/>
        <w:jc w:val="both"/>
        <w:rPr>
          <w:rFonts w:ascii="Times New Roman" w:eastAsia="Times New Roman" w:hAnsi="Times New Roman" w:cs="Times New Roman"/>
          <w:color w:val="000000"/>
          <w:kern w:val="0"/>
          <w:sz w:val="24"/>
          <w:szCs w:val="24"/>
          <w14:ligatures w14:val="none"/>
        </w:rPr>
      </w:pPr>
      <w:r w:rsidRPr="000F5B1F">
        <w:rPr>
          <w:rFonts w:ascii="Times New Roman" w:eastAsia="Times New Roman" w:hAnsi="Times New Roman" w:cs="Times New Roman"/>
          <w:color w:val="000000"/>
          <w:kern w:val="0"/>
          <w:sz w:val="24"/>
          <w:szCs w:val="24"/>
          <w14:ligatures w14:val="none"/>
        </w:rPr>
        <w:t>1</w:t>
      </w:r>
      <w:r w:rsidR="00E56077">
        <w:rPr>
          <w:rFonts w:ascii="Times New Roman" w:eastAsia="Times New Roman" w:hAnsi="Times New Roman" w:cs="Times New Roman"/>
          <w:color w:val="000000"/>
          <w:kern w:val="0"/>
          <w:sz w:val="24"/>
          <w:szCs w:val="24"/>
          <w14:ligatures w14:val="none"/>
        </w:rPr>
        <w:t>1</w:t>
      </w:r>
      <w:r w:rsidRPr="000F5B1F">
        <w:rPr>
          <w:rFonts w:ascii="Times New Roman" w:eastAsia="Times New Roman" w:hAnsi="Times New Roman" w:cs="Times New Roman"/>
          <w:color w:val="000000"/>
          <w:kern w:val="0"/>
          <w:sz w:val="24"/>
          <w:szCs w:val="24"/>
          <w14:ligatures w14:val="none"/>
        </w:rPr>
        <w:t>. Smurto ir patyčių prevencijos ir intervencijos vykdymo tvarkos įgyvendinimą koordinuoja progimnazijos vaiko gerovės komisijos pirmininkas ir socialinis pedagogas, kurie kasmet:</w:t>
      </w:r>
    </w:p>
    <w:p w14:paraId="2666A68F" w14:textId="18594C3E" w:rsidR="000F5B1F" w:rsidRPr="000F5B1F" w:rsidRDefault="000F5B1F" w:rsidP="00A16579">
      <w:pPr>
        <w:spacing w:after="0" w:line="240" w:lineRule="auto"/>
        <w:ind w:firstLine="1276"/>
        <w:jc w:val="both"/>
        <w:rPr>
          <w:rFonts w:ascii="Times New Roman" w:eastAsia="Times New Roman" w:hAnsi="Times New Roman" w:cs="Times New Roman"/>
          <w:color w:val="000000"/>
          <w:kern w:val="0"/>
          <w:sz w:val="24"/>
          <w:szCs w:val="24"/>
          <w14:ligatures w14:val="none"/>
        </w:rPr>
      </w:pPr>
      <w:r w:rsidRPr="000F5B1F">
        <w:rPr>
          <w:rFonts w:ascii="Times New Roman" w:eastAsia="Times New Roman" w:hAnsi="Times New Roman" w:cs="Times New Roman"/>
          <w:color w:val="000000"/>
          <w:kern w:val="0"/>
          <w:sz w:val="24"/>
          <w:szCs w:val="24"/>
          <w14:ligatures w14:val="none"/>
        </w:rPr>
        <w:t>1</w:t>
      </w:r>
      <w:r w:rsidR="00E56077">
        <w:rPr>
          <w:rFonts w:ascii="Times New Roman" w:eastAsia="Times New Roman" w:hAnsi="Times New Roman" w:cs="Times New Roman"/>
          <w:color w:val="000000"/>
          <w:kern w:val="0"/>
          <w:sz w:val="24"/>
          <w:szCs w:val="24"/>
          <w14:ligatures w14:val="none"/>
        </w:rPr>
        <w:t>1</w:t>
      </w:r>
      <w:r w:rsidRPr="000F5B1F">
        <w:rPr>
          <w:rFonts w:ascii="Times New Roman" w:eastAsia="Times New Roman" w:hAnsi="Times New Roman" w:cs="Times New Roman"/>
          <w:color w:val="000000"/>
          <w:kern w:val="0"/>
          <w:sz w:val="24"/>
          <w:szCs w:val="24"/>
          <w14:ligatures w14:val="none"/>
        </w:rPr>
        <w:t>.1. inicijuoja anoniminę progimnazijos bendruomenės narių apklausą ir apibendrina jos rezultatus;</w:t>
      </w:r>
    </w:p>
    <w:p w14:paraId="4B107ABD" w14:textId="7801C09F" w:rsidR="000F5B1F" w:rsidRPr="000F5B1F" w:rsidRDefault="000F5B1F" w:rsidP="00A16579">
      <w:pPr>
        <w:spacing w:after="0" w:line="240" w:lineRule="auto"/>
        <w:ind w:firstLine="1276"/>
        <w:jc w:val="both"/>
        <w:rPr>
          <w:rFonts w:ascii="Times New Roman" w:eastAsia="Times New Roman" w:hAnsi="Times New Roman" w:cs="Times New Roman"/>
          <w:color w:val="000000"/>
          <w:kern w:val="0"/>
          <w:sz w:val="24"/>
          <w:szCs w:val="24"/>
          <w14:ligatures w14:val="none"/>
        </w:rPr>
      </w:pPr>
      <w:r w:rsidRPr="000F5B1F">
        <w:rPr>
          <w:rFonts w:ascii="Times New Roman" w:eastAsia="Times New Roman" w:hAnsi="Times New Roman" w:cs="Times New Roman"/>
          <w:color w:val="000000"/>
          <w:kern w:val="0"/>
          <w:sz w:val="24"/>
          <w:szCs w:val="24"/>
          <w14:ligatures w14:val="none"/>
        </w:rPr>
        <w:t>1</w:t>
      </w:r>
      <w:r w:rsidR="00E56077">
        <w:rPr>
          <w:rFonts w:ascii="Times New Roman" w:eastAsia="Times New Roman" w:hAnsi="Times New Roman" w:cs="Times New Roman"/>
          <w:color w:val="000000"/>
          <w:kern w:val="0"/>
          <w:sz w:val="24"/>
          <w:szCs w:val="24"/>
          <w14:ligatures w14:val="none"/>
        </w:rPr>
        <w:t>1</w:t>
      </w:r>
      <w:r w:rsidRPr="000F5B1F">
        <w:rPr>
          <w:rFonts w:ascii="Times New Roman" w:eastAsia="Times New Roman" w:hAnsi="Times New Roman" w:cs="Times New Roman"/>
          <w:color w:val="000000"/>
          <w:kern w:val="0"/>
          <w:sz w:val="24"/>
          <w:szCs w:val="24"/>
          <w14:ligatures w14:val="none"/>
        </w:rPr>
        <w:t xml:space="preserve">.2. atlieka progimnazijoje fiksuotų pranešimų apie smurtą ir patyčias analizę (ne rečiau kaip kartą per pusmetį); </w:t>
      </w:r>
    </w:p>
    <w:p w14:paraId="524186BE" w14:textId="324F248D" w:rsidR="000F5B1F" w:rsidRPr="000F5B1F" w:rsidRDefault="000F5B1F" w:rsidP="00A16579">
      <w:pPr>
        <w:spacing w:after="0" w:line="240" w:lineRule="auto"/>
        <w:ind w:firstLine="1276"/>
        <w:jc w:val="both"/>
        <w:rPr>
          <w:rFonts w:ascii="Times New Roman" w:eastAsia="Times New Roman" w:hAnsi="Times New Roman" w:cs="Times New Roman"/>
          <w:color w:val="000000"/>
          <w:kern w:val="0"/>
          <w:sz w:val="24"/>
          <w:szCs w:val="24"/>
          <w14:ligatures w14:val="none"/>
        </w:rPr>
      </w:pPr>
      <w:r w:rsidRPr="000F5B1F">
        <w:rPr>
          <w:rFonts w:ascii="Times New Roman" w:eastAsia="Times New Roman" w:hAnsi="Times New Roman" w:cs="Times New Roman"/>
          <w:color w:val="000000"/>
          <w:kern w:val="0"/>
          <w:sz w:val="24"/>
          <w:szCs w:val="24"/>
          <w14:ligatures w14:val="none"/>
        </w:rPr>
        <w:t>1</w:t>
      </w:r>
      <w:r w:rsidR="00E56077">
        <w:rPr>
          <w:rFonts w:ascii="Times New Roman" w:eastAsia="Times New Roman" w:hAnsi="Times New Roman" w:cs="Times New Roman"/>
          <w:color w:val="000000"/>
          <w:kern w:val="0"/>
          <w:sz w:val="24"/>
          <w:szCs w:val="24"/>
          <w14:ligatures w14:val="none"/>
        </w:rPr>
        <w:t>1</w:t>
      </w:r>
      <w:r w:rsidRPr="000F5B1F">
        <w:rPr>
          <w:rFonts w:ascii="Times New Roman" w:eastAsia="Times New Roman" w:hAnsi="Times New Roman" w:cs="Times New Roman"/>
          <w:color w:val="000000"/>
          <w:kern w:val="0"/>
          <w:sz w:val="24"/>
          <w:szCs w:val="24"/>
          <w14:ligatures w14:val="none"/>
        </w:rPr>
        <w:t>.3. remdamiesi apklausos ir pranešimų apie smurtą ir patyčias analizės duomenimis rengia smurto ir patyčių prevencijos ir intervencijos priemonių planą;</w:t>
      </w:r>
    </w:p>
    <w:p w14:paraId="36DAF7F2" w14:textId="49FC3A85" w:rsidR="000F5B1F" w:rsidRPr="000F5B1F" w:rsidRDefault="000F5B1F" w:rsidP="00A16579">
      <w:pPr>
        <w:spacing w:after="0" w:line="240" w:lineRule="auto"/>
        <w:ind w:firstLine="1276"/>
        <w:jc w:val="both"/>
        <w:rPr>
          <w:rFonts w:ascii="Times New Roman" w:eastAsia="Times New Roman" w:hAnsi="Times New Roman" w:cs="Times New Roman"/>
          <w:color w:val="000000"/>
          <w:kern w:val="0"/>
          <w:sz w:val="24"/>
          <w:szCs w:val="24"/>
          <w14:ligatures w14:val="none"/>
        </w:rPr>
      </w:pPr>
      <w:r w:rsidRPr="000F5B1F">
        <w:rPr>
          <w:rFonts w:ascii="Times New Roman" w:eastAsia="Times New Roman" w:hAnsi="Times New Roman" w:cs="Times New Roman"/>
          <w:color w:val="000000"/>
          <w:kern w:val="0"/>
          <w:sz w:val="24"/>
          <w:szCs w:val="24"/>
          <w14:ligatures w14:val="none"/>
        </w:rPr>
        <w:t>1</w:t>
      </w:r>
      <w:r w:rsidR="00E56077">
        <w:rPr>
          <w:rFonts w:ascii="Times New Roman" w:eastAsia="Times New Roman" w:hAnsi="Times New Roman" w:cs="Times New Roman"/>
          <w:color w:val="000000"/>
          <w:kern w:val="0"/>
          <w:sz w:val="24"/>
          <w:szCs w:val="24"/>
          <w14:ligatures w14:val="none"/>
        </w:rPr>
        <w:t>1</w:t>
      </w:r>
      <w:r w:rsidRPr="000F5B1F">
        <w:rPr>
          <w:rFonts w:ascii="Times New Roman" w:eastAsia="Times New Roman" w:hAnsi="Times New Roman" w:cs="Times New Roman"/>
          <w:color w:val="000000"/>
          <w:kern w:val="0"/>
          <w:sz w:val="24"/>
          <w:szCs w:val="24"/>
          <w14:ligatures w14:val="none"/>
        </w:rPr>
        <w:t>.4. aptaria turimą informaciją, svarsto prevencijos ir intervencijos priemonių taikymo plano turinį vaiko gerovės komisijos posėdyje;</w:t>
      </w:r>
    </w:p>
    <w:p w14:paraId="0966DF5A" w14:textId="694D2DC4" w:rsidR="000F5B1F" w:rsidRPr="000F5B1F" w:rsidRDefault="000F5B1F" w:rsidP="00A16579">
      <w:pPr>
        <w:spacing w:after="0" w:line="240" w:lineRule="auto"/>
        <w:ind w:firstLine="1276"/>
        <w:jc w:val="both"/>
        <w:rPr>
          <w:rFonts w:ascii="Times New Roman" w:eastAsia="Times New Roman" w:hAnsi="Times New Roman" w:cs="Times New Roman"/>
          <w:color w:val="000000"/>
          <w:kern w:val="0"/>
          <w:sz w:val="24"/>
          <w:szCs w:val="24"/>
          <w14:ligatures w14:val="none"/>
        </w:rPr>
      </w:pPr>
      <w:r w:rsidRPr="000F5B1F">
        <w:rPr>
          <w:rFonts w:ascii="Times New Roman" w:eastAsia="Times New Roman" w:hAnsi="Times New Roman" w:cs="Times New Roman"/>
          <w:color w:val="000000"/>
          <w:kern w:val="0"/>
          <w:sz w:val="24"/>
          <w:szCs w:val="24"/>
          <w14:ligatures w14:val="none"/>
        </w:rPr>
        <w:t>1</w:t>
      </w:r>
      <w:r w:rsidR="00E56077">
        <w:rPr>
          <w:rFonts w:ascii="Times New Roman" w:eastAsia="Times New Roman" w:hAnsi="Times New Roman" w:cs="Times New Roman"/>
          <w:color w:val="000000"/>
          <w:kern w:val="0"/>
          <w:sz w:val="24"/>
          <w:szCs w:val="24"/>
          <w14:ligatures w14:val="none"/>
        </w:rPr>
        <w:t>1</w:t>
      </w:r>
      <w:r w:rsidRPr="000F5B1F">
        <w:rPr>
          <w:rFonts w:ascii="Times New Roman" w:eastAsia="Times New Roman" w:hAnsi="Times New Roman" w:cs="Times New Roman"/>
          <w:color w:val="000000"/>
          <w:kern w:val="0"/>
          <w:sz w:val="24"/>
          <w:szCs w:val="24"/>
          <w14:ligatures w14:val="none"/>
        </w:rPr>
        <w:t>.5. teikia siūlymus progimnazijos direktoriui dėl smurto ir patyčių prevencijos ir intervencijos priemonių įgyvendinimo progimnazijoje, progimnazijos darbuotojų kvalifikacijos tobulinimo smurto ir patyčių prevencijos ar intervencijos srityje ir kitais klausimais;</w:t>
      </w:r>
    </w:p>
    <w:p w14:paraId="4A932A67" w14:textId="7E833E6A" w:rsidR="000F5B1F" w:rsidRPr="000F5B1F" w:rsidRDefault="000F5B1F" w:rsidP="00A16579">
      <w:pPr>
        <w:spacing w:after="0" w:line="240" w:lineRule="auto"/>
        <w:ind w:firstLine="1276"/>
        <w:jc w:val="both"/>
        <w:rPr>
          <w:rFonts w:ascii="Times New Roman" w:eastAsia="Times New Roman" w:hAnsi="Times New Roman" w:cs="Times New Roman"/>
          <w:color w:val="000000"/>
          <w:kern w:val="0"/>
          <w:sz w:val="24"/>
          <w:szCs w:val="24"/>
          <w14:ligatures w14:val="none"/>
        </w:rPr>
      </w:pPr>
      <w:r w:rsidRPr="000F5B1F">
        <w:rPr>
          <w:rFonts w:ascii="Times New Roman" w:eastAsia="Times New Roman" w:hAnsi="Times New Roman" w:cs="Times New Roman"/>
          <w:color w:val="000000"/>
          <w:kern w:val="0"/>
          <w:sz w:val="24"/>
          <w:szCs w:val="24"/>
          <w14:ligatures w14:val="none"/>
        </w:rPr>
        <w:t>1</w:t>
      </w:r>
      <w:r w:rsidR="00E56077">
        <w:rPr>
          <w:rFonts w:ascii="Times New Roman" w:eastAsia="Times New Roman" w:hAnsi="Times New Roman" w:cs="Times New Roman"/>
          <w:color w:val="000000"/>
          <w:kern w:val="0"/>
          <w:sz w:val="24"/>
          <w:szCs w:val="24"/>
          <w14:ligatures w14:val="none"/>
        </w:rPr>
        <w:t>1</w:t>
      </w:r>
      <w:r w:rsidRPr="000F5B1F">
        <w:rPr>
          <w:rFonts w:ascii="Times New Roman" w:eastAsia="Times New Roman" w:hAnsi="Times New Roman" w:cs="Times New Roman"/>
          <w:color w:val="000000"/>
          <w:kern w:val="0"/>
          <w:sz w:val="24"/>
          <w:szCs w:val="24"/>
          <w14:ligatures w14:val="none"/>
        </w:rPr>
        <w:t>.6. teikia siūlymus progimnazijos direktoriui dėl šios tvarkos tobulinimo;</w:t>
      </w:r>
    </w:p>
    <w:p w14:paraId="0ACE9FCA" w14:textId="3AC19754" w:rsidR="000F5B1F" w:rsidRPr="000F5B1F" w:rsidRDefault="000F5B1F" w:rsidP="00A16579">
      <w:pPr>
        <w:spacing w:after="0" w:line="240" w:lineRule="auto"/>
        <w:ind w:firstLine="1276"/>
        <w:jc w:val="both"/>
        <w:rPr>
          <w:rFonts w:ascii="Times New Roman" w:eastAsia="Times New Roman" w:hAnsi="Times New Roman" w:cs="Times New Roman"/>
          <w:color w:val="000000"/>
          <w:kern w:val="0"/>
          <w:sz w:val="24"/>
          <w:szCs w:val="24"/>
          <w14:ligatures w14:val="none"/>
        </w:rPr>
      </w:pPr>
      <w:r w:rsidRPr="000F5B1F">
        <w:rPr>
          <w:rFonts w:ascii="Times New Roman" w:eastAsia="Times New Roman" w:hAnsi="Times New Roman" w:cs="Times New Roman"/>
          <w:color w:val="000000"/>
          <w:kern w:val="0"/>
          <w:sz w:val="24"/>
          <w:szCs w:val="24"/>
          <w14:ligatures w14:val="none"/>
        </w:rPr>
        <w:t>1</w:t>
      </w:r>
      <w:r w:rsidR="00E56077">
        <w:rPr>
          <w:rFonts w:ascii="Times New Roman" w:eastAsia="Times New Roman" w:hAnsi="Times New Roman" w:cs="Times New Roman"/>
          <w:color w:val="000000"/>
          <w:kern w:val="0"/>
          <w:sz w:val="24"/>
          <w:szCs w:val="24"/>
          <w14:ligatures w14:val="none"/>
        </w:rPr>
        <w:t>1</w:t>
      </w:r>
      <w:r w:rsidRPr="000F5B1F">
        <w:rPr>
          <w:rFonts w:ascii="Times New Roman" w:eastAsia="Times New Roman" w:hAnsi="Times New Roman" w:cs="Times New Roman"/>
          <w:color w:val="000000"/>
          <w:kern w:val="0"/>
          <w:sz w:val="24"/>
          <w:szCs w:val="24"/>
          <w14:ligatures w14:val="none"/>
        </w:rPr>
        <w:t>.7. atlieka kitus progimnazijos smurto ir  patyčių prevencijos ir intervencijos vykdymo tvarkoje numatytus veiksmus.</w:t>
      </w:r>
    </w:p>
    <w:p w14:paraId="33D4D137" w14:textId="71E88E6D" w:rsidR="000F5B1F" w:rsidRPr="000F5B1F" w:rsidRDefault="000F5B1F" w:rsidP="00A16579">
      <w:pPr>
        <w:spacing w:after="0" w:line="240" w:lineRule="auto"/>
        <w:ind w:firstLine="1276"/>
        <w:jc w:val="both"/>
        <w:rPr>
          <w:rFonts w:ascii="Times New Roman" w:eastAsia="Times New Roman" w:hAnsi="Times New Roman" w:cs="Times New Roman"/>
          <w:color w:val="000000"/>
          <w:kern w:val="0"/>
          <w:sz w:val="24"/>
          <w:szCs w:val="24"/>
          <w14:ligatures w14:val="none"/>
        </w:rPr>
      </w:pPr>
      <w:r w:rsidRPr="000F5B1F">
        <w:rPr>
          <w:rFonts w:ascii="Times New Roman" w:eastAsia="Times New Roman" w:hAnsi="Times New Roman" w:cs="Times New Roman"/>
          <w:color w:val="000000"/>
          <w:kern w:val="0"/>
          <w:sz w:val="24"/>
          <w:szCs w:val="24"/>
          <w14:ligatures w14:val="none"/>
        </w:rPr>
        <w:t>1</w:t>
      </w:r>
      <w:r w:rsidR="00E56077">
        <w:rPr>
          <w:rFonts w:ascii="Times New Roman" w:eastAsia="Times New Roman" w:hAnsi="Times New Roman" w:cs="Times New Roman"/>
          <w:color w:val="000000"/>
          <w:kern w:val="0"/>
          <w:sz w:val="24"/>
          <w:szCs w:val="24"/>
          <w14:ligatures w14:val="none"/>
        </w:rPr>
        <w:t>2</w:t>
      </w:r>
      <w:r w:rsidRPr="000F5B1F">
        <w:rPr>
          <w:rFonts w:ascii="Times New Roman" w:eastAsia="Times New Roman" w:hAnsi="Times New Roman" w:cs="Times New Roman"/>
          <w:color w:val="000000"/>
          <w:kern w:val="0"/>
          <w:sz w:val="24"/>
          <w:szCs w:val="24"/>
          <w14:ligatures w14:val="none"/>
        </w:rPr>
        <w:t>. Klasės vadovai kasmet išanalizuoja ir apibendrina turimus pranešimus apie smurtą ir patyčias, informuoja vaiko gerovės komisijos pirmininką, socialinį pedagogą apie prevencijos, intervencijos taikomų priemonių rezultatus klasėje, teikia kitą svarbią informaciją, susijusią su smurtu ir patyčiomis.</w:t>
      </w:r>
    </w:p>
    <w:p w14:paraId="50155B72" w14:textId="77777777" w:rsidR="000F5B1F" w:rsidRPr="000F5B1F" w:rsidRDefault="000F5B1F" w:rsidP="00A16579">
      <w:pPr>
        <w:spacing w:after="0" w:line="240" w:lineRule="auto"/>
        <w:ind w:firstLine="1276"/>
        <w:jc w:val="both"/>
        <w:rPr>
          <w:rFonts w:ascii="Times New Roman" w:eastAsia="Times New Roman" w:hAnsi="Times New Roman" w:cs="Times New Roman"/>
          <w:color w:val="000000"/>
          <w:kern w:val="0"/>
          <w:sz w:val="24"/>
          <w:szCs w:val="24"/>
          <w14:ligatures w14:val="none"/>
        </w:rPr>
      </w:pPr>
    </w:p>
    <w:p w14:paraId="5E6210AF" w14:textId="77777777" w:rsidR="000F5B1F" w:rsidRPr="000F5B1F" w:rsidRDefault="000F5B1F" w:rsidP="000F5B1F">
      <w:pPr>
        <w:spacing w:after="0" w:line="240" w:lineRule="auto"/>
        <w:jc w:val="center"/>
        <w:rPr>
          <w:rFonts w:ascii="Times New Roman" w:eastAsia="Times New Roman" w:hAnsi="Times New Roman" w:cs="Times New Roman"/>
          <w:b/>
          <w:color w:val="000000"/>
          <w:kern w:val="0"/>
          <w:sz w:val="24"/>
          <w:szCs w:val="24"/>
          <w14:ligatures w14:val="none"/>
        </w:rPr>
      </w:pPr>
      <w:r w:rsidRPr="000F5B1F">
        <w:rPr>
          <w:rFonts w:ascii="Times New Roman" w:eastAsia="Times New Roman" w:hAnsi="Times New Roman" w:cs="Times New Roman"/>
          <w:b/>
          <w:color w:val="000000"/>
          <w:kern w:val="0"/>
          <w:sz w:val="24"/>
          <w:szCs w:val="24"/>
          <w14:ligatures w14:val="none"/>
        </w:rPr>
        <w:t>III. SMURTO IR PATYČIŲ INTERVENCIJA PROGIMNAZIJOJE</w:t>
      </w:r>
    </w:p>
    <w:p w14:paraId="7326F578" w14:textId="77777777" w:rsidR="000F5B1F" w:rsidRPr="000F5B1F" w:rsidRDefault="000F5B1F" w:rsidP="000F5B1F">
      <w:pPr>
        <w:spacing w:after="0" w:line="240" w:lineRule="auto"/>
        <w:jc w:val="center"/>
        <w:rPr>
          <w:rFonts w:ascii="Times New Roman" w:eastAsia="Times New Roman" w:hAnsi="Times New Roman" w:cs="Times New Roman"/>
          <w:color w:val="000000"/>
          <w:kern w:val="0"/>
          <w:sz w:val="24"/>
          <w:szCs w:val="24"/>
          <w14:ligatures w14:val="none"/>
        </w:rPr>
      </w:pPr>
    </w:p>
    <w:p w14:paraId="38A3EC03" w14:textId="77731B0F" w:rsidR="000F5B1F" w:rsidRPr="000F5B1F" w:rsidRDefault="000F5B1F" w:rsidP="00A16579">
      <w:pPr>
        <w:spacing w:after="0" w:line="240" w:lineRule="auto"/>
        <w:ind w:firstLine="1276"/>
        <w:jc w:val="both"/>
        <w:rPr>
          <w:rFonts w:ascii="Times New Roman" w:eastAsia="Times New Roman" w:hAnsi="Times New Roman" w:cs="Times New Roman"/>
          <w:color w:val="000000"/>
          <w:kern w:val="0"/>
          <w:sz w:val="24"/>
          <w:szCs w:val="24"/>
          <w14:ligatures w14:val="none"/>
        </w:rPr>
      </w:pPr>
      <w:r w:rsidRPr="000F5B1F">
        <w:rPr>
          <w:rFonts w:ascii="Times New Roman" w:eastAsia="Times New Roman" w:hAnsi="Times New Roman" w:cs="Times New Roman"/>
          <w:color w:val="000000"/>
          <w:kern w:val="0"/>
          <w:sz w:val="24"/>
          <w:szCs w:val="24"/>
          <w14:ligatures w14:val="none"/>
        </w:rPr>
        <w:t>1</w:t>
      </w:r>
      <w:r w:rsidR="00E56077">
        <w:rPr>
          <w:rFonts w:ascii="Times New Roman" w:eastAsia="Times New Roman" w:hAnsi="Times New Roman" w:cs="Times New Roman"/>
          <w:color w:val="000000"/>
          <w:kern w:val="0"/>
          <w:sz w:val="24"/>
          <w:szCs w:val="24"/>
          <w14:ligatures w14:val="none"/>
        </w:rPr>
        <w:t>3</w:t>
      </w:r>
      <w:r w:rsidRPr="000F5B1F">
        <w:rPr>
          <w:rFonts w:ascii="Times New Roman" w:eastAsia="Times New Roman" w:hAnsi="Times New Roman" w:cs="Times New Roman"/>
          <w:color w:val="000000"/>
          <w:kern w:val="0"/>
          <w:sz w:val="24"/>
          <w:szCs w:val="24"/>
          <w14:ligatures w14:val="none"/>
        </w:rPr>
        <w:t xml:space="preserve">. Visais įtariamų ir realių patyčių atvejais kiekvienas progimnazijos administracijos atstovas, mokytojas, pagalbos mokiniui specialistas ar  kitas darbuotojas reaguoja vadovaudamasis reagavimo į patyčias ir pagalbos joms įvykus planu (priedas Nr. </w:t>
      </w:r>
      <w:r w:rsidR="0020233F">
        <w:rPr>
          <w:rFonts w:ascii="Times New Roman" w:eastAsia="Times New Roman" w:hAnsi="Times New Roman" w:cs="Times New Roman"/>
          <w:color w:val="000000"/>
          <w:kern w:val="0"/>
          <w:sz w:val="24"/>
          <w:szCs w:val="24"/>
          <w14:ligatures w14:val="none"/>
        </w:rPr>
        <w:t>5</w:t>
      </w:r>
      <w:r w:rsidRPr="000F5B1F">
        <w:rPr>
          <w:rFonts w:ascii="Times New Roman" w:eastAsia="Times New Roman" w:hAnsi="Times New Roman" w:cs="Times New Roman"/>
          <w:color w:val="000000"/>
          <w:kern w:val="0"/>
          <w:sz w:val="24"/>
          <w:szCs w:val="24"/>
          <w14:ligatures w14:val="none"/>
        </w:rPr>
        <w:t xml:space="preserve">): </w:t>
      </w:r>
    </w:p>
    <w:p w14:paraId="03A20CD4" w14:textId="0ACB2E34" w:rsidR="000F5B1F" w:rsidRPr="000F5B1F" w:rsidRDefault="000F5B1F" w:rsidP="00A16579">
      <w:pPr>
        <w:spacing w:after="0" w:line="240" w:lineRule="auto"/>
        <w:ind w:firstLine="1276"/>
        <w:jc w:val="both"/>
        <w:rPr>
          <w:rFonts w:ascii="Times New Roman" w:eastAsia="Times New Roman" w:hAnsi="Times New Roman" w:cs="Times New Roman"/>
          <w:color w:val="000000"/>
          <w:kern w:val="0"/>
          <w:sz w:val="24"/>
          <w:szCs w:val="24"/>
          <w14:ligatures w14:val="none"/>
        </w:rPr>
      </w:pPr>
      <w:r w:rsidRPr="000F5B1F">
        <w:rPr>
          <w:rFonts w:ascii="Times New Roman" w:eastAsia="Times New Roman" w:hAnsi="Times New Roman" w:cs="Times New Roman"/>
          <w:color w:val="000000"/>
          <w:kern w:val="0"/>
          <w:sz w:val="24"/>
          <w:szCs w:val="24"/>
          <w14:ligatures w14:val="none"/>
        </w:rPr>
        <w:t>1</w:t>
      </w:r>
      <w:r w:rsidR="00E56077">
        <w:rPr>
          <w:rFonts w:ascii="Times New Roman" w:eastAsia="Times New Roman" w:hAnsi="Times New Roman" w:cs="Times New Roman"/>
          <w:color w:val="000000"/>
          <w:kern w:val="0"/>
          <w:sz w:val="24"/>
          <w:szCs w:val="24"/>
          <w14:ligatures w14:val="none"/>
        </w:rPr>
        <w:t>3</w:t>
      </w:r>
      <w:r w:rsidRPr="000F5B1F">
        <w:rPr>
          <w:rFonts w:ascii="Times New Roman" w:eastAsia="Times New Roman" w:hAnsi="Times New Roman" w:cs="Times New Roman"/>
          <w:color w:val="000000"/>
          <w:kern w:val="0"/>
          <w:sz w:val="24"/>
          <w:szCs w:val="24"/>
          <w14:ligatures w14:val="none"/>
        </w:rPr>
        <w:t>.1. įsikiša įtarus ir/ar pastebėjus smurtą ar patyčias – nutraukia bet kokius tokį įtarimą keliančius veiksmus;</w:t>
      </w:r>
    </w:p>
    <w:p w14:paraId="7AD2DD68" w14:textId="488FCDE4" w:rsidR="000F5B1F" w:rsidRPr="000F5B1F" w:rsidRDefault="000F5B1F" w:rsidP="00A16579">
      <w:pPr>
        <w:spacing w:after="0" w:line="240" w:lineRule="auto"/>
        <w:ind w:firstLine="1276"/>
        <w:jc w:val="both"/>
        <w:rPr>
          <w:rFonts w:ascii="Times New Roman" w:eastAsia="Times New Roman" w:hAnsi="Times New Roman" w:cs="Times New Roman"/>
          <w:color w:val="000000"/>
          <w:kern w:val="0"/>
          <w:sz w:val="24"/>
          <w:szCs w:val="24"/>
          <w14:ligatures w14:val="none"/>
        </w:rPr>
      </w:pPr>
      <w:r w:rsidRPr="000F5B1F">
        <w:rPr>
          <w:rFonts w:ascii="Times New Roman" w:eastAsia="Times New Roman" w:hAnsi="Times New Roman" w:cs="Times New Roman"/>
          <w:color w:val="000000"/>
          <w:kern w:val="0"/>
          <w:sz w:val="24"/>
          <w:szCs w:val="24"/>
          <w14:ligatures w14:val="none"/>
        </w:rPr>
        <w:t>1</w:t>
      </w:r>
      <w:r w:rsidR="00E56077">
        <w:rPr>
          <w:rFonts w:ascii="Times New Roman" w:eastAsia="Times New Roman" w:hAnsi="Times New Roman" w:cs="Times New Roman"/>
          <w:color w:val="000000"/>
          <w:kern w:val="0"/>
          <w:sz w:val="24"/>
          <w:szCs w:val="24"/>
          <w14:ligatures w14:val="none"/>
        </w:rPr>
        <w:t>3</w:t>
      </w:r>
      <w:r w:rsidRPr="000F5B1F">
        <w:rPr>
          <w:rFonts w:ascii="Times New Roman" w:eastAsia="Times New Roman" w:hAnsi="Times New Roman" w:cs="Times New Roman"/>
          <w:color w:val="000000"/>
          <w:kern w:val="0"/>
          <w:sz w:val="24"/>
          <w:szCs w:val="24"/>
          <w14:ligatures w14:val="none"/>
        </w:rPr>
        <w:t>.2. primena mokiniui, kuris smurtauja ar tyčiojasi, progimnazijos nuostatas ir elgesio taisykles;</w:t>
      </w:r>
    </w:p>
    <w:p w14:paraId="0684C80F" w14:textId="0A64AE32" w:rsidR="000F5B1F" w:rsidRPr="000F5B1F" w:rsidRDefault="000F5B1F" w:rsidP="00A16579">
      <w:pPr>
        <w:spacing w:after="0" w:line="240" w:lineRule="auto"/>
        <w:ind w:firstLine="1276"/>
        <w:jc w:val="both"/>
        <w:rPr>
          <w:rFonts w:ascii="Times New Roman" w:eastAsia="Times New Roman" w:hAnsi="Times New Roman" w:cs="Times New Roman"/>
          <w:color w:val="000000"/>
          <w:kern w:val="0"/>
          <w:sz w:val="24"/>
          <w:szCs w:val="24"/>
          <w14:ligatures w14:val="none"/>
        </w:rPr>
      </w:pPr>
      <w:r w:rsidRPr="000F5B1F">
        <w:rPr>
          <w:rFonts w:ascii="Times New Roman" w:eastAsia="Times New Roman" w:hAnsi="Times New Roman" w:cs="Times New Roman"/>
          <w:color w:val="000000"/>
          <w:kern w:val="0"/>
          <w:sz w:val="24"/>
          <w:szCs w:val="24"/>
          <w14:ligatures w14:val="none"/>
        </w:rPr>
        <w:t>1</w:t>
      </w:r>
      <w:r w:rsidR="00E56077">
        <w:rPr>
          <w:rFonts w:ascii="Times New Roman" w:eastAsia="Times New Roman" w:hAnsi="Times New Roman" w:cs="Times New Roman"/>
          <w:color w:val="000000"/>
          <w:kern w:val="0"/>
          <w:sz w:val="24"/>
          <w:szCs w:val="24"/>
          <w14:ligatures w14:val="none"/>
        </w:rPr>
        <w:t>3</w:t>
      </w:r>
      <w:r w:rsidRPr="000F5B1F">
        <w:rPr>
          <w:rFonts w:ascii="Times New Roman" w:eastAsia="Times New Roman" w:hAnsi="Times New Roman" w:cs="Times New Roman"/>
          <w:color w:val="000000"/>
          <w:kern w:val="0"/>
          <w:sz w:val="24"/>
          <w:szCs w:val="24"/>
          <w14:ligatures w14:val="none"/>
        </w:rPr>
        <w:t>.3. esant pagalbos mokinio sveikatai ir gyvybei reikalingumui, kreipiasi į pagalbą galinčius suteikti asmenis (tėvus (globėjus, rūpintojus) ar mokyklos darbuotojus) ar institucijas (pvz., policija, greitoji pagalba);</w:t>
      </w:r>
    </w:p>
    <w:p w14:paraId="2EFBA2DE" w14:textId="40D94986" w:rsidR="000F5B1F" w:rsidRPr="000F5B1F" w:rsidRDefault="000F5B1F" w:rsidP="00A16579">
      <w:pPr>
        <w:spacing w:after="0" w:line="240" w:lineRule="auto"/>
        <w:ind w:firstLine="1276"/>
        <w:jc w:val="both"/>
        <w:rPr>
          <w:rFonts w:ascii="Times New Roman" w:eastAsia="Times New Roman" w:hAnsi="Times New Roman" w:cs="Times New Roman"/>
          <w:color w:val="000000"/>
          <w:kern w:val="0"/>
          <w:sz w:val="24"/>
          <w:szCs w:val="24"/>
          <w14:ligatures w14:val="none"/>
        </w:rPr>
      </w:pPr>
      <w:r w:rsidRPr="000F5B1F">
        <w:rPr>
          <w:rFonts w:ascii="Times New Roman" w:eastAsia="Times New Roman" w:hAnsi="Times New Roman" w:cs="Times New Roman"/>
          <w:color w:val="000000"/>
          <w:kern w:val="0"/>
          <w:sz w:val="24"/>
          <w:szCs w:val="24"/>
          <w14:ligatures w14:val="none"/>
        </w:rPr>
        <w:t>1</w:t>
      </w:r>
      <w:r w:rsidR="00E56077">
        <w:rPr>
          <w:rFonts w:ascii="Times New Roman" w:eastAsia="Times New Roman" w:hAnsi="Times New Roman" w:cs="Times New Roman"/>
          <w:color w:val="000000"/>
          <w:kern w:val="0"/>
          <w:sz w:val="24"/>
          <w:szCs w:val="24"/>
          <w14:ligatures w14:val="none"/>
        </w:rPr>
        <w:t>3</w:t>
      </w:r>
      <w:r w:rsidRPr="000F5B1F">
        <w:rPr>
          <w:rFonts w:ascii="Times New Roman" w:eastAsia="Times New Roman" w:hAnsi="Times New Roman" w:cs="Times New Roman"/>
          <w:color w:val="000000"/>
          <w:kern w:val="0"/>
          <w:sz w:val="24"/>
          <w:szCs w:val="24"/>
          <w14:ligatures w14:val="none"/>
        </w:rPr>
        <w:t>.4. informuoja klasės vadovą apie įtariamas ir/ar įvykusias smurtą ar patyčias;</w:t>
      </w:r>
    </w:p>
    <w:p w14:paraId="06A3FA11" w14:textId="283AAC59" w:rsidR="000F5B1F" w:rsidRPr="000F5B1F" w:rsidRDefault="000F5B1F" w:rsidP="00A16579">
      <w:pPr>
        <w:spacing w:after="0" w:line="240" w:lineRule="auto"/>
        <w:ind w:firstLine="1276"/>
        <w:jc w:val="both"/>
        <w:rPr>
          <w:rFonts w:ascii="Times New Roman" w:eastAsia="Times New Roman" w:hAnsi="Times New Roman" w:cs="Times New Roman"/>
          <w:color w:val="000000"/>
          <w:kern w:val="0"/>
          <w:sz w:val="24"/>
          <w:szCs w:val="24"/>
          <w14:ligatures w14:val="none"/>
        </w:rPr>
      </w:pPr>
      <w:r w:rsidRPr="000F5B1F">
        <w:rPr>
          <w:rFonts w:ascii="Times New Roman" w:eastAsia="Times New Roman" w:hAnsi="Times New Roman" w:cs="Times New Roman"/>
          <w:color w:val="000000"/>
          <w:kern w:val="0"/>
          <w:sz w:val="24"/>
          <w:szCs w:val="24"/>
          <w14:ligatures w14:val="none"/>
        </w:rPr>
        <w:t>1</w:t>
      </w:r>
      <w:r w:rsidR="00E56077">
        <w:rPr>
          <w:rFonts w:ascii="Times New Roman" w:eastAsia="Times New Roman" w:hAnsi="Times New Roman" w:cs="Times New Roman"/>
          <w:color w:val="000000"/>
          <w:kern w:val="0"/>
          <w:sz w:val="24"/>
          <w:szCs w:val="24"/>
          <w14:ligatures w14:val="none"/>
        </w:rPr>
        <w:t>3</w:t>
      </w:r>
      <w:r w:rsidRPr="000F5B1F">
        <w:rPr>
          <w:rFonts w:ascii="Times New Roman" w:eastAsia="Times New Roman" w:hAnsi="Times New Roman" w:cs="Times New Roman"/>
          <w:color w:val="000000"/>
          <w:kern w:val="0"/>
          <w:sz w:val="24"/>
          <w:szCs w:val="24"/>
          <w14:ligatures w14:val="none"/>
        </w:rPr>
        <w:t>.5. atlieka kitus progimnazijos tvarkos apraše numatytus veiksmus.</w:t>
      </w:r>
    </w:p>
    <w:p w14:paraId="5BBD025D" w14:textId="10F4EEF9" w:rsidR="000F5B1F" w:rsidRPr="000F5B1F" w:rsidRDefault="000F5B1F" w:rsidP="00A16579">
      <w:pPr>
        <w:spacing w:after="0" w:line="240" w:lineRule="auto"/>
        <w:ind w:firstLine="1276"/>
        <w:jc w:val="both"/>
        <w:rPr>
          <w:rFonts w:ascii="Times New Roman" w:eastAsia="Times New Roman" w:hAnsi="Times New Roman" w:cs="Times New Roman"/>
          <w:color w:val="000000"/>
          <w:kern w:val="0"/>
          <w:sz w:val="24"/>
          <w:szCs w:val="24"/>
          <w14:ligatures w14:val="none"/>
        </w:rPr>
      </w:pPr>
      <w:r w:rsidRPr="000F5B1F">
        <w:rPr>
          <w:rFonts w:ascii="Times New Roman" w:eastAsia="Times New Roman" w:hAnsi="Times New Roman" w:cs="Times New Roman"/>
          <w:color w:val="000000"/>
          <w:kern w:val="0"/>
          <w:sz w:val="24"/>
          <w:szCs w:val="24"/>
          <w14:ligatures w14:val="none"/>
        </w:rPr>
        <w:t>1</w:t>
      </w:r>
      <w:r w:rsidR="00E56077">
        <w:rPr>
          <w:rFonts w:ascii="Times New Roman" w:eastAsia="Times New Roman" w:hAnsi="Times New Roman" w:cs="Times New Roman"/>
          <w:color w:val="000000"/>
          <w:kern w:val="0"/>
          <w:sz w:val="24"/>
          <w:szCs w:val="24"/>
          <w14:ligatures w14:val="none"/>
        </w:rPr>
        <w:t>4</w:t>
      </w:r>
      <w:r w:rsidRPr="000F5B1F">
        <w:rPr>
          <w:rFonts w:ascii="Times New Roman" w:eastAsia="Times New Roman" w:hAnsi="Times New Roman" w:cs="Times New Roman"/>
          <w:color w:val="000000"/>
          <w:kern w:val="0"/>
          <w:sz w:val="24"/>
          <w:szCs w:val="24"/>
          <w14:ligatures w14:val="none"/>
        </w:rPr>
        <w:t>. Progimnazijos administracijos atstovo, mokytojo, pagalbos mokiniui specialisto ar  kito darbuotojo veiksmai įtarus ir/ar pastebėjus elektronines patyčias ar gavus apie jas pranešimą:</w:t>
      </w:r>
    </w:p>
    <w:p w14:paraId="7D109FB8" w14:textId="1D40299B" w:rsidR="000F5B1F" w:rsidRPr="000F5B1F" w:rsidRDefault="000F5B1F" w:rsidP="00A16579">
      <w:pPr>
        <w:spacing w:after="0" w:line="240" w:lineRule="auto"/>
        <w:ind w:firstLine="1276"/>
        <w:jc w:val="both"/>
        <w:rPr>
          <w:rFonts w:ascii="Times New Roman" w:eastAsia="Times New Roman" w:hAnsi="Times New Roman" w:cs="Times New Roman"/>
          <w:color w:val="000000"/>
          <w:kern w:val="0"/>
          <w:sz w:val="24"/>
          <w:szCs w:val="24"/>
          <w14:ligatures w14:val="none"/>
        </w:rPr>
      </w:pPr>
      <w:r w:rsidRPr="000F5B1F">
        <w:rPr>
          <w:rFonts w:ascii="Times New Roman" w:eastAsia="Times New Roman" w:hAnsi="Times New Roman" w:cs="Times New Roman"/>
          <w:color w:val="000000"/>
          <w:kern w:val="0"/>
          <w:sz w:val="24"/>
          <w:szCs w:val="24"/>
          <w14:ligatures w14:val="none"/>
        </w:rPr>
        <w:t>1</w:t>
      </w:r>
      <w:r w:rsidR="00E56077">
        <w:rPr>
          <w:rFonts w:ascii="Times New Roman" w:eastAsia="Times New Roman" w:hAnsi="Times New Roman" w:cs="Times New Roman"/>
          <w:color w:val="000000"/>
          <w:kern w:val="0"/>
          <w:sz w:val="24"/>
          <w:szCs w:val="24"/>
          <w14:ligatures w14:val="none"/>
        </w:rPr>
        <w:t>4</w:t>
      </w:r>
      <w:r w:rsidRPr="000F5B1F">
        <w:rPr>
          <w:rFonts w:ascii="Times New Roman" w:eastAsia="Times New Roman" w:hAnsi="Times New Roman" w:cs="Times New Roman"/>
          <w:color w:val="000000"/>
          <w:kern w:val="0"/>
          <w:sz w:val="24"/>
          <w:szCs w:val="24"/>
          <w14:ligatures w14:val="none"/>
        </w:rPr>
        <w:t>.1 išsaugo vykstančių elektroninių patyčių įrodymus ir nedelsiant imasi visų reikiamų priemonių elektroninėms patyčioms sustabdyti;</w:t>
      </w:r>
    </w:p>
    <w:p w14:paraId="01CC524E" w14:textId="393378E2" w:rsidR="000F5B1F" w:rsidRPr="000F5B1F" w:rsidRDefault="000F5B1F" w:rsidP="00A16579">
      <w:pPr>
        <w:spacing w:after="0" w:line="240" w:lineRule="auto"/>
        <w:ind w:firstLine="1276"/>
        <w:jc w:val="both"/>
        <w:rPr>
          <w:rFonts w:ascii="Times New Roman" w:eastAsia="Times New Roman" w:hAnsi="Times New Roman" w:cs="Times New Roman"/>
          <w:color w:val="000000"/>
          <w:kern w:val="0"/>
          <w:sz w:val="24"/>
          <w:szCs w:val="24"/>
          <w14:ligatures w14:val="none"/>
        </w:rPr>
      </w:pPr>
      <w:r w:rsidRPr="000F5B1F">
        <w:rPr>
          <w:rFonts w:ascii="Times New Roman" w:eastAsia="Times New Roman" w:hAnsi="Times New Roman" w:cs="Times New Roman"/>
          <w:color w:val="000000"/>
          <w:kern w:val="0"/>
          <w:sz w:val="24"/>
          <w:szCs w:val="24"/>
          <w14:ligatures w14:val="none"/>
        </w:rPr>
        <w:lastRenderedPageBreak/>
        <w:t>1</w:t>
      </w:r>
      <w:r w:rsidR="00E56077">
        <w:rPr>
          <w:rFonts w:ascii="Times New Roman" w:eastAsia="Times New Roman" w:hAnsi="Times New Roman" w:cs="Times New Roman"/>
          <w:color w:val="000000"/>
          <w:kern w:val="0"/>
          <w:sz w:val="24"/>
          <w:szCs w:val="24"/>
          <w14:ligatures w14:val="none"/>
        </w:rPr>
        <w:t>4</w:t>
      </w:r>
      <w:r w:rsidRPr="000F5B1F">
        <w:rPr>
          <w:rFonts w:ascii="Times New Roman" w:eastAsia="Times New Roman" w:hAnsi="Times New Roman" w:cs="Times New Roman"/>
          <w:color w:val="000000"/>
          <w:kern w:val="0"/>
          <w:sz w:val="24"/>
          <w:szCs w:val="24"/>
          <w14:ligatures w14:val="none"/>
        </w:rPr>
        <w:t xml:space="preserve">.2. </w:t>
      </w:r>
      <w:r w:rsidRPr="000F5B1F" w:rsidDel="00FD4235">
        <w:rPr>
          <w:rFonts w:ascii="Times New Roman" w:eastAsia="Times New Roman" w:hAnsi="Times New Roman" w:cs="Times New Roman"/>
          <w:color w:val="000000"/>
          <w:kern w:val="0"/>
          <w:sz w:val="24"/>
          <w:szCs w:val="24"/>
          <w14:ligatures w14:val="none"/>
        </w:rPr>
        <w:t xml:space="preserve"> </w:t>
      </w:r>
      <w:r w:rsidRPr="000F5B1F">
        <w:rPr>
          <w:rFonts w:ascii="Times New Roman" w:eastAsia="Times New Roman" w:hAnsi="Times New Roman" w:cs="Times New Roman"/>
          <w:color w:val="000000"/>
          <w:kern w:val="0"/>
          <w:sz w:val="24"/>
          <w:szCs w:val="24"/>
          <w14:ligatures w14:val="none"/>
        </w:rPr>
        <w:t>įvertina grėsmę mokiniui, jo sveikatai ir esant poreikiui kreipiasi į pagalbą galinčius suteikti asmenis (tėvus (globėjus rūpintojus) ar progimnazijos darbuotojus) ar institucijas (pvz., policija, greitoji pagalba);</w:t>
      </w:r>
    </w:p>
    <w:p w14:paraId="167E2293" w14:textId="585DC45D" w:rsidR="000F5B1F" w:rsidRPr="000F5B1F" w:rsidRDefault="000F5B1F" w:rsidP="00A16579">
      <w:pPr>
        <w:spacing w:after="0" w:line="240" w:lineRule="auto"/>
        <w:ind w:firstLine="1276"/>
        <w:jc w:val="both"/>
        <w:rPr>
          <w:rFonts w:ascii="Times New Roman" w:eastAsia="Times New Roman" w:hAnsi="Times New Roman" w:cs="Times New Roman"/>
          <w:color w:val="000000"/>
          <w:kern w:val="0"/>
          <w:sz w:val="24"/>
          <w:szCs w:val="24"/>
          <w14:ligatures w14:val="none"/>
        </w:rPr>
      </w:pPr>
      <w:r w:rsidRPr="000F5B1F">
        <w:rPr>
          <w:rFonts w:ascii="Times New Roman" w:eastAsia="Times New Roman" w:hAnsi="Times New Roman" w:cs="Times New Roman"/>
          <w:color w:val="000000"/>
          <w:kern w:val="0"/>
          <w:sz w:val="24"/>
          <w:szCs w:val="24"/>
          <w14:ligatures w14:val="none"/>
        </w:rPr>
        <w:t>1</w:t>
      </w:r>
      <w:r w:rsidR="00E56077">
        <w:rPr>
          <w:rFonts w:ascii="Times New Roman" w:eastAsia="Times New Roman" w:hAnsi="Times New Roman" w:cs="Times New Roman"/>
          <w:color w:val="000000"/>
          <w:kern w:val="0"/>
          <w:sz w:val="24"/>
          <w:szCs w:val="24"/>
          <w14:ligatures w14:val="none"/>
        </w:rPr>
        <w:t>4</w:t>
      </w:r>
      <w:r w:rsidRPr="000F5B1F">
        <w:rPr>
          <w:rFonts w:ascii="Times New Roman" w:eastAsia="Times New Roman" w:hAnsi="Times New Roman" w:cs="Times New Roman"/>
          <w:color w:val="000000"/>
          <w:kern w:val="0"/>
          <w:sz w:val="24"/>
          <w:szCs w:val="24"/>
          <w14:ligatures w14:val="none"/>
        </w:rPr>
        <w:t xml:space="preserve">.3. surenka informaciją apie besityčiojančių tapatybę, dalyvių skaičių ir kitus galimai svarbius faktus (priedas Nr. 2); </w:t>
      </w:r>
    </w:p>
    <w:p w14:paraId="000129A4" w14:textId="47085DC7" w:rsidR="000F5B1F" w:rsidRPr="000F5B1F" w:rsidRDefault="000F5B1F" w:rsidP="00A16579">
      <w:pPr>
        <w:spacing w:after="0" w:line="240" w:lineRule="auto"/>
        <w:ind w:firstLine="1276"/>
        <w:jc w:val="both"/>
        <w:rPr>
          <w:rFonts w:ascii="Times New Roman" w:eastAsia="Times New Roman" w:hAnsi="Times New Roman" w:cs="Times New Roman"/>
          <w:color w:val="000000"/>
          <w:kern w:val="0"/>
          <w:sz w:val="24"/>
          <w:szCs w:val="24"/>
          <w14:ligatures w14:val="none"/>
        </w:rPr>
      </w:pPr>
      <w:r w:rsidRPr="000F5B1F">
        <w:rPr>
          <w:rFonts w:ascii="Times New Roman" w:eastAsia="Times New Roman" w:hAnsi="Times New Roman" w:cs="Times New Roman"/>
          <w:color w:val="000000"/>
          <w:kern w:val="0"/>
          <w:sz w:val="24"/>
          <w:szCs w:val="24"/>
          <w14:ligatures w14:val="none"/>
        </w:rPr>
        <w:t>1</w:t>
      </w:r>
      <w:r w:rsidR="00E56077">
        <w:rPr>
          <w:rFonts w:ascii="Times New Roman" w:eastAsia="Times New Roman" w:hAnsi="Times New Roman" w:cs="Times New Roman"/>
          <w:color w:val="000000"/>
          <w:kern w:val="0"/>
          <w:sz w:val="24"/>
          <w:szCs w:val="24"/>
          <w14:ligatures w14:val="none"/>
        </w:rPr>
        <w:t>4</w:t>
      </w:r>
      <w:r w:rsidRPr="000F5B1F">
        <w:rPr>
          <w:rFonts w:ascii="Times New Roman" w:eastAsia="Times New Roman" w:hAnsi="Times New Roman" w:cs="Times New Roman"/>
          <w:color w:val="000000"/>
          <w:kern w:val="0"/>
          <w:sz w:val="24"/>
          <w:szCs w:val="24"/>
          <w14:ligatures w14:val="none"/>
        </w:rPr>
        <w:t xml:space="preserve">.4. informuoja klasės vadovą apie elektronines patyčias ir pateikia įrodymus (išsaugotą informaciją); </w:t>
      </w:r>
    </w:p>
    <w:p w14:paraId="47A72097" w14:textId="2390F3D2" w:rsidR="000F5B1F" w:rsidRPr="000F5B1F" w:rsidRDefault="000F5B1F" w:rsidP="00A16579">
      <w:pPr>
        <w:spacing w:after="0" w:line="240" w:lineRule="auto"/>
        <w:ind w:firstLine="1276"/>
        <w:jc w:val="both"/>
        <w:rPr>
          <w:rFonts w:ascii="Times New Roman" w:eastAsia="Times New Roman" w:hAnsi="Times New Roman" w:cs="Times New Roman"/>
          <w:color w:val="000000"/>
          <w:kern w:val="0"/>
          <w:sz w:val="24"/>
          <w:szCs w:val="24"/>
          <w14:ligatures w14:val="none"/>
        </w:rPr>
      </w:pPr>
      <w:r w:rsidRPr="000F5B1F">
        <w:rPr>
          <w:rFonts w:ascii="Times New Roman" w:eastAsia="Times New Roman" w:hAnsi="Times New Roman" w:cs="Times New Roman"/>
          <w:color w:val="000000"/>
          <w:kern w:val="0"/>
          <w:sz w:val="24"/>
          <w:szCs w:val="24"/>
          <w14:ligatures w14:val="none"/>
        </w:rPr>
        <w:t>1</w:t>
      </w:r>
      <w:r w:rsidR="00E56077">
        <w:rPr>
          <w:rFonts w:ascii="Times New Roman" w:eastAsia="Times New Roman" w:hAnsi="Times New Roman" w:cs="Times New Roman"/>
          <w:color w:val="000000"/>
          <w:kern w:val="0"/>
          <w:sz w:val="24"/>
          <w:szCs w:val="24"/>
          <w14:ligatures w14:val="none"/>
        </w:rPr>
        <w:t>4</w:t>
      </w:r>
      <w:r w:rsidRPr="000F5B1F">
        <w:rPr>
          <w:rFonts w:ascii="Times New Roman" w:eastAsia="Times New Roman" w:hAnsi="Times New Roman" w:cs="Times New Roman"/>
          <w:color w:val="000000"/>
          <w:kern w:val="0"/>
          <w:sz w:val="24"/>
          <w:szCs w:val="24"/>
          <w14:ligatures w14:val="none"/>
        </w:rPr>
        <w:t>.5. atlieka kitus progimnazijos tvarkos apraše  numatytus veiksmus.</w:t>
      </w:r>
    </w:p>
    <w:p w14:paraId="719A1A8B" w14:textId="477CC77A" w:rsidR="000F5B1F" w:rsidRPr="000F5B1F" w:rsidRDefault="000F5B1F" w:rsidP="00A16579">
      <w:pPr>
        <w:spacing w:after="0" w:line="240" w:lineRule="auto"/>
        <w:ind w:firstLine="1276"/>
        <w:jc w:val="both"/>
        <w:rPr>
          <w:rFonts w:ascii="Times New Roman" w:eastAsia="Times New Roman" w:hAnsi="Times New Roman" w:cs="Times New Roman"/>
          <w:color w:val="000000"/>
          <w:kern w:val="0"/>
          <w:sz w:val="24"/>
          <w:szCs w:val="24"/>
          <w14:ligatures w14:val="none"/>
        </w:rPr>
      </w:pPr>
      <w:r w:rsidRPr="000F5B1F">
        <w:rPr>
          <w:rFonts w:ascii="Times New Roman" w:eastAsia="Times New Roman" w:hAnsi="Times New Roman" w:cs="Times New Roman"/>
          <w:color w:val="000000"/>
          <w:kern w:val="0"/>
          <w:sz w:val="24"/>
          <w:szCs w:val="24"/>
          <w14:ligatures w14:val="none"/>
        </w:rPr>
        <w:t>1</w:t>
      </w:r>
      <w:r w:rsidR="00E56077">
        <w:rPr>
          <w:rFonts w:ascii="Times New Roman" w:eastAsia="Times New Roman" w:hAnsi="Times New Roman" w:cs="Times New Roman"/>
          <w:color w:val="000000"/>
          <w:kern w:val="0"/>
          <w:sz w:val="24"/>
          <w:szCs w:val="24"/>
          <w14:ligatures w14:val="none"/>
        </w:rPr>
        <w:t>5</w:t>
      </w:r>
      <w:r w:rsidRPr="000F5B1F">
        <w:rPr>
          <w:rFonts w:ascii="Times New Roman" w:eastAsia="Times New Roman" w:hAnsi="Times New Roman" w:cs="Times New Roman"/>
          <w:color w:val="000000"/>
          <w:kern w:val="0"/>
          <w:sz w:val="24"/>
          <w:szCs w:val="24"/>
          <w14:ligatures w14:val="none"/>
        </w:rPr>
        <w:t>. Klasės vadovas, gavęs informaciją apie įtariamas ir/ar įvykusias patyčias:</w:t>
      </w:r>
    </w:p>
    <w:p w14:paraId="3FF93E75" w14:textId="4C9997D8" w:rsidR="000F5B1F" w:rsidRPr="000F5B1F" w:rsidRDefault="000F5B1F" w:rsidP="00A16579">
      <w:pPr>
        <w:spacing w:after="0" w:line="240" w:lineRule="auto"/>
        <w:ind w:firstLine="1276"/>
        <w:jc w:val="both"/>
        <w:rPr>
          <w:rFonts w:ascii="Times New Roman" w:eastAsia="Times New Roman" w:hAnsi="Times New Roman" w:cs="Times New Roman"/>
          <w:color w:val="000000"/>
          <w:kern w:val="0"/>
          <w:sz w:val="24"/>
          <w:szCs w:val="24"/>
          <w14:ligatures w14:val="none"/>
        </w:rPr>
      </w:pPr>
      <w:r w:rsidRPr="000F5B1F">
        <w:rPr>
          <w:rFonts w:ascii="Times New Roman" w:eastAsia="Times New Roman" w:hAnsi="Times New Roman" w:cs="Times New Roman"/>
          <w:color w:val="000000"/>
          <w:kern w:val="0"/>
          <w:sz w:val="24"/>
          <w:szCs w:val="24"/>
          <w14:ligatures w14:val="none"/>
        </w:rPr>
        <w:t>1</w:t>
      </w:r>
      <w:r w:rsidR="00E56077">
        <w:rPr>
          <w:rFonts w:ascii="Times New Roman" w:eastAsia="Times New Roman" w:hAnsi="Times New Roman" w:cs="Times New Roman"/>
          <w:color w:val="000000"/>
          <w:kern w:val="0"/>
          <w:sz w:val="24"/>
          <w:szCs w:val="24"/>
          <w14:ligatures w14:val="none"/>
        </w:rPr>
        <w:t>5</w:t>
      </w:r>
      <w:r w:rsidRPr="000F5B1F">
        <w:rPr>
          <w:rFonts w:ascii="Times New Roman" w:eastAsia="Times New Roman" w:hAnsi="Times New Roman" w:cs="Times New Roman"/>
          <w:color w:val="000000"/>
          <w:kern w:val="0"/>
          <w:sz w:val="24"/>
          <w:szCs w:val="24"/>
          <w14:ligatures w14:val="none"/>
        </w:rPr>
        <w:t>.1. užpildo pranešimo apie patyčias formą (priedas Nr. 2), jei informacija gauta iš administracijos atstovo, mokytojo, pagalbos mokiniui specialisto ar  kito darbuotojo, mokinių tėvų;</w:t>
      </w:r>
    </w:p>
    <w:p w14:paraId="57DDE100" w14:textId="1BF732D0" w:rsidR="000F5B1F" w:rsidRPr="000F5B1F" w:rsidRDefault="000F5B1F" w:rsidP="00A16579">
      <w:pPr>
        <w:spacing w:after="0" w:line="240" w:lineRule="auto"/>
        <w:ind w:firstLine="1276"/>
        <w:jc w:val="both"/>
        <w:rPr>
          <w:rFonts w:ascii="Times New Roman" w:eastAsia="Times New Roman" w:hAnsi="Times New Roman" w:cs="Times New Roman"/>
          <w:color w:val="000000"/>
          <w:kern w:val="0"/>
          <w:sz w:val="24"/>
          <w:szCs w:val="24"/>
          <w14:ligatures w14:val="none"/>
        </w:rPr>
      </w:pPr>
      <w:r w:rsidRPr="000F5B1F">
        <w:rPr>
          <w:rFonts w:ascii="Times New Roman" w:eastAsia="Times New Roman" w:hAnsi="Times New Roman" w:cs="Times New Roman"/>
          <w:color w:val="000000"/>
          <w:kern w:val="0"/>
          <w:sz w:val="24"/>
          <w:szCs w:val="24"/>
          <w14:ligatures w14:val="none"/>
        </w:rPr>
        <w:t>1</w:t>
      </w:r>
      <w:r w:rsidR="00E56077">
        <w:rPr>
          <w:rFonts w:ascii="Times New Roman" w:eastAsia="Times New Roman" w:hAnsi="Times New Roman" w:cs="Times New Roman"/>
          <w:color w:val="000000"/>
          <w:kern w:val="0"/>
          <w:sz w:val="24"/>
          <w:szCs w:val="24"/>
          <w14:ligatures w14:val="none"/>
        </w:rPr>
        <w:t>5</w:t>
      </w:r>
      <w:r w:rsidRPr="000F5B1F">
        <w:rPr>
          <w:rFonts w:ascii="Times New Roman" w:eastAsia="Times New Roman" w:hAnsi="Times New Roman" w:cs="Times New Roman"/>
          <w:color w:val="000000"/>
          <w:kern w:val="0"/>
          <w:sz w:val="24"/>
          <w:szCs w:val="24"/>
          <w14:ligatures w14:val="none"/>
        </w:rPr>
        <w:t>.2. užfiksuoja įvykį klasės mokinių netinkamo elgesio registracijos žurnale (priedas Nr.</w:t>
      </w:r>
      <w:r w:rsidR="0020233F">
        <w:rPr>
          <w:rFonts w:ascii="Times New Roman" w:eastAsia="Times New Roman" w:hAnsi="Times New Roman" w:cs="Times New Roman"/>
          <w:color w:val="000000"/>
          <w:kern w:val="0"/>
          <w:sz w:val="24"/>
          <w:szCs w:val="24"/>
          <w14:ligatures w14:val="none"/>
        </w:rPr>
        <w:t> </w:t>
      </w:r>
      <w:r w:rsidRPr="000F5B1F">
        <w:rPr>
          <w:rFonts w:ascii="Times New Roman" w:eastAsia="Times New Roman" w:hAnsi="Times New Roman" w:cs="Times New Roman"/>
          <w:color w:val="000000"/>
          <w:kern w:val="0"/>
          <w:sz w:val="24"/>
          <w:szCs w:val="24"/>
          <w14:ligatures w14:val="none"/>
        </w:rPr>
        <w:t>1), jei informacija gauta iš auklėtinių;</w:t>
      </w:r>
    </w:p>
    <w:p w14:paraId="760D9650" w14:textId="1D7165F4" w:rsidR="000F5B1F" w:rsidRPr="000F5B1F" w:rsidRDefault="000F5B1F" w:rsidP="00A16579">
      <w:pPr>
        <w:spacing w:after="0" w:line="240" w:lineRule="auto"/>
        <w:ind w:firstLine="1276"/>
        <w:jc w:val="both"/>
        <w:rPr>
          <w:rFonts w:ascii="Times New Roman" w:eastAsia="Times New Roman" w:hAnsi="Times New Roman" w:cs="Times New Roman"/>
          <w:color w:val="000000"/>
          <w:kern w:val="0"/>
          <w:sz w:val="24"/>
          <w:szCs w:val="24"/>
          <w14:ligatures w14:val="none"/>
        </w:rPr>
      </w:pPr>
      <w:r w:rsidRPr="000F5B1F">
        <w:rPr>
          <w:rFonts w:ascii="Times New Roman" w:eastAsia="Times New Roman" w:hAnsi="Times New Roman" w:cs="Times New Roman"/>
          <w:color w:val="000000"/>
          <w:kern w:val="0"/>
          <w:sz w:val="24"/>
          <w:szCs w:val="24"/>
          <w14:ligatures w14:val="none"/>
        </w:rPr>
        <w:t>1</w:t>
      </w:r>
      <w:r w:rsidR="00E56077">
        <w:rPr>
          <w:rFonts w:ascii="Times New Roman" w:eastAsia="Times New Roman" w:hAnsi="Times New Roman" w:cs="Times New Roman"/>
          <w:color w:val="000000"/>
          <w:kern w:val="0"/>
          <w:sz w:val="24"/>
          <w:szCs w:val="24"/>
          <w14:ligatures w14:val="none"/>
        </w:rPr>
        <w:t>5</w:t>
      </w:r>
      <w:r w:rsidRPr="000F5B1F">
        <w:rPr>
          <w:rFonts w:ascii="Times New Roman" w:eastAsia="Times New Roman" w:hAnsi="Times New Roman" w:cs="Times New Roman"/>
          <w:color w:val="000000"/>
          <w:kern w:val="0"/>
          <w:sz w:val="24"/>
          <w:szCs w:val="24"/>
          <w14:ligatures w14:val="none"/>
        </w:rPr>
        <w:t>.3. organizuoja individualius pokalbius su patyčių dalyviais, informuoja jų tėvus (globėjus, rūpintojus), esant poreikiui kviečia mokinių tėvus dalyvauti pokalbiuose;</w:t>
      </w:r>
    </w:p>
    <w:p w14:paraId="024C68B0" w14:textId="7CFE8DB0" w:rsidR="000F5B1F" w:rsidRPr="000F5B1F" w:rsidRDefault="000F5B1F" w:rsidP="00A16579">
      <w:pPr>
        <w:spacing w:after="0" w:line="240" w:lineRule="auto"/>
        <w:ind w:firstLine="1276"/>
        <w:jc w:val="both"/>
        <w:rPr>
          <w:rFonts w:ascii="Times New Roman" w:eastAsia="Times New Roman" w:hAnsi="Times New Roman" w:cs="Times New Roman"/>
          <w:color w:val="000000"/>
          <w:kern w:val="0"/>
          <w:sz w:val="24"/>
          <w:szCs w:val="24"/>
          <w14:ligatures w14:val="none"/>
        </w:rPr>
      </w:pPr>
      <w:r w:rsidRPr="000F5B1F">
        <w:rPr>
          <w:rFonts w:ascii="Times New Roman" w:eastAsia="Times New Roman" w:hAnsi="Times New Roman" w:cs="Times New Roman"/>
          <w:color w:val="000000"/>
          <w:kern w:val="0"/>
          <w:sz w:val="24"/>
          <w:szCs w:val="24"/>
          <w14:ligatures w14:val="none"/>
        </w:rPr>
        <w:t>1</w:t>
      </w:r>
      <w:r w:rsidR="00E56077">
        <w:rPr>
          <w:rFonts w:ascii="Times New Roman" w:eastAsia="Times New Roman" w:hAnsi="Times New Roman" w:cs="Times New Roman"/>
          <w:color w:val="000000"/>
          <w:kern w:val="0"/>
          <w:sz w:val="24"/>
          <w:szCs w:val="24"/>
          <w14:ligatures w14:val="none"/>
        </w:rPr>
        <w:t>5</w:t>
      </w:r>
      <w:r w:rsidRPr="000F5B1F">
        <w:rPr>
          <w:rFonts w:ascii="Times New Roman" w:eastAsia="Times New Roman" w:hAnsi="Times New Roman" w:cs="Times New Roman"/>
          <w:color w:val="000000"/>
          <w:kern w:val="0"/>
          <w:sz w:val="24"/>
          <w:szCs w:val="24"/>
          <w14:ligatures w14:val="none"/>
        </w:rPr>
        <w:t>.4. atlieka kitus  progimnazijos tvarkos apraše numatytus veiksmus.</w:t>
      </w:r>
    </w:p>
    <w:p w14:paraId="4858D186" w14:textId="143CDB59" w:rsidR="000F5B1F" w:rsidRPr="000F5B1F" w:rsidRDefault="000F5B1F" w:rsidP="00A16579">
      <w:pPr>
        <w:spacing w:after="0" w:line="240" w:lineRule="auto"/>
        <w:ind w:firstLine="1276"/>
        <w:jc w:val="both"/>
        <w:rPr>
          <w:rFonts w:ascii="Times New Roman" w:eastAsia="Times New Roman" w:hAnsi="Times New Roman" w:cs="Times New Roman"/>
          <w:color w:val="000000"/>
          <w:kern w:val="0"/>
          <w:sz w:val="24"/>
          <w:szCs w:val="24"/>
          <w14:ligatures w14:val="none"/>
        </w:rPr>
      </w:pPr>
      <w:r w:rsidRPr="000F5B1F">
        <w:rPr>
          <w:rFonts w:ascii="Times New Roman" w:eastAsia="Times New Roman" w:hAnsi="Times New Roman" w:cs="Times New Roman"/>
          <w:color w:val="000000"/>
          <w:kern w:val="0"/>
          <w:sz w:val="24"/>
          <w:szCs w:val="24"/>
          <w14:ligatures w14:val="none"/>
        </w:rPr>
        <w:t>1</w:t>
      </w:r>
      <w:r w:rsidR="00E56077">
        <w:rPr>
          <w:rFonts w:ascii="Times New Roman" w:eastAsia="Times New Roman" w:hAnsi="Times New Roman" w:cs="Times New Roman"/>
          <w:color w:val="000000"/>
          <w:kern w:val="0"/>
          <w:sz w:val="24"/>
          <w:szCs w:val="24"/>
          <w14:ligatures w14:val="none"/>
        </w:rPr>
        <w:t>6</w:t>
      </w:r>
      <w:r w:rsidRPr="000F5B1F">
        <w:rPr>
          <w:rFonts w:ascii="Times New Roman" w:eastAsia="Times New Roman" w:hAnsi="Times New Roman" w:cs="Times New Roman"/>
          <w:color w:val="000000"/>
          <w:kern w:val="0"/>
          <w:sz w:val="24"/>
          <w:szCs w:val="24"/>
          <w14:ligatures w14:val="none"/>
        </w:rPr>
        <w:t>. Klasės vadovas nesiliaujant patyčioms ar esant sudėtingesniam patyčių atvejui kreipiasi į progimnazijos vaiko gerovės komisiją ar konkrečius progimnazijos tvarkos apraše nurodytus asmenis ir perduoda surinktus faktus apie netinkamą elgesį.</w:t>
      </w:r>
    </w:p>
    <w:p w14:paraId="126AD442" w14:textId="07C72ADE" w:rsidR="000F5B1F" w:rsidRPr="000F5B1F" w:rsidRDefault="000F5B1F" w:rsidP="00A16579">
      <w:pPr>
        <w:spacing w:after="0" w:line="240" w:lineRule="auto"/>
        <w:ind w:firstLine="1276"/>
        <w:jc w:val="both"/>
        <w:rPr>
          <w:rFonts w:ascii="Times New Roman" w:eastAsia="Times New Roman" w:hAnsi="Times New Roman" w:cs="Times New Roman"/>
          <w:color w:val="000000"/>
          <w:kern w:val="0"/>
          <w:sz w:val="24"/>
          <w:szCs w:val="24"/>
          <w14:ligatures w14:val="none"/>
        </w:rPr>
      </w:pPr>
      <w:r w:rsidRPr="000F5B1F">
        <w:rPr>
          <w:rFonts w:ascii="Times New Roman" w:eastAsia="Times New Roman" w:hAnsi="Times New Roman" w:cs="Times New Roman"/>
          <w:color w:val="000000"/>
          <w:kern w:val="0"/>
          <w:sz w:val="24"/>
          <w:szCs w:val="24"/>
          <w14:ligatures w14:val="none"/>
        </w:rPr>
        <w:t>1</w:t>
      </w:r>
      <w:r w:rsidR="00E56077">
        <w:rPr>
          <w:rFonts w:ascii="Times New Roman" w:eastAsia="Times New Roman" w:hAnsi="Times New Roman" w:cs="Times New Roman"/>
          <w:color w:val="000000"/>
          <w:kern w:val="0"/>
          <w:sz w:val="24"/>
          <w:szCs w:val="24"/>
          <w14:ligatures w14:val="none"/>
        </w:rPr>
        <w:t>7</w:t>
      </w:r>
      <w:r w:rsidRPr="000F5B1F">
        <w:rPr>
          <w:rFonts w:ascii="Times New Roman" w:eastAsia="Times New Roman" w:hAnsi="Times New Roman" w:cs="Times New Roman"/>
          <w:color w:val="000000"/>
          <w:kern w:val="0"/>
          <w:sz w:val="24"/>
          <w:szCs w:val="24"/>
          <w14:ligatures w14:val="none"/>
        </w:rPr>
        <w:t>. Progimnazijos vaiko gerovės komisija (ar konkretūs progimnazijos tvarkos apraše nurodyti asmenys) įvertinusi turimą informaciją:</w:t>
      </w:r>
    </w:p>
    <w:p w14:paraId="275D928A" w14:textId="470285CD" w:rsidR="000F5B1F" w:rsidRPr="000F5B1F" w:rsidRDefault="000F5B1F" w:rsidP="00A16579">
      <w:pPr>
        <w:spacing w:after="0" w:line="240" w:lineRule="auto"/>
        <w:ind w:firstLine="1276"/>
        <w:jc w:val="both"/>
        <w:rPr>
          <w:rFonts w:ascii="Times New Roman" w:eastAsia="Times New Roman" w:hAnsi="Times New Roman" w:cs="Times New Roman"/>
          <w:color w:val="000000"/>
          <w:kern w:val="0"/>
          <w:sz w:val="24"/>
          <w:szCs w:val="24"/>
          <w14:ligatures w14:val="none"/>
        </w:rPr>
      </w:pPr>
      <w:r w:rsidRPr="000F5B1F">
        <w:rPr>
          <w:rFonts w:ascii="Times New Roman" w:eastAsia="Times New Roman" w:hAnsi="Times New Roman" w:cs="Times New Roman"/>
          <w:color w:val="000000"/>
          <w:kern w:val="0"/>
          <w:sz w:val="24"/>
          <w:szCs w:val="24"/>
          <w14:ligatures w14:val="none"/>
        </w:rPr>
        <w:t>1</w:t>
      </w:r>
      <w:r w:rsidR="00E56077">
        <w:rPr>
          <w:rFonts w:ascii="Times New Roman" w:eastAsia="Times New Roman" w:hAnsi="Times New Roman" w:cs="Times New Roman"/>
          <w:color w:val="000000"/>
          <w:kern w:val="0"/>
          <w:sz w:val="24"/>
          <w:szCs w:val="24"/>
          <w14:ligatures w14:val="none"/>
        </w:rPr>
        <w:t>7</w:t>
      </w:r>
      <w:r w:rsidRPr="000F5B1F">
        <w:rPr>
          <w:rFonts w:ascii="Times New Roman" w:eastAsia="Times New Roman" w:hAnsi="Times New Roman" w:cs="Times New Roman"/>
          <w:color w:val="000000"/>
          <w:kern w:val="0"/>
          <w:sz w:val="24"/>
          <w:szCs w:val="24"/>
          <w14:ligatures w14:val="none"/>
        </w:rPr>
        <w:t xml:space="preserve">.1 numato veiksmų planą, supažindina su jo nevykdymo pasekmėmis skriaudėją ir jo tėvus (globėjus, rūpintojus) esant poreikiui koreguoja veiksmų planą (priedas Nr. 3); </w:t>
      </w:r>
    </w:p>
    <w:p w14:paraId="4BCB7234" w14:textId="47ECDAF2" w:rsidR="000F5B1F" w:rsidRPr="000F5B1F" w:rsidRDefault="000F5B1F" w:rsidP="00A16579">
      <w:pPr>
        <w:spacing w:after="0" w:line="240" w:lineRule="auto"/>
        <w:ind w:firstLine="1276"/>
        <w:jc w:val="both"/>
        <w:rPr>
          <w:rFonts w:ascii="Times New Roman" w:eastAsia="Times New Roman" w:hAnsi="Times New Roman" w:cs="Times New Roman"/>
          <w:color w:val="000000"/>
          <w:kern w:val="0"/>
          <w:sz w:val="24"/>
          <w:szCs w:val="24"/>
          <w14:ligatures w14:val="none"/>
        </w:rPr>
      </w:pPr>
      <w:r w:rsidRPr="000F5B1F">
        <w:rPr>
          <w:rFonts w:ascii="Times New Roman" w:eastAsia="Times New Roman" w:hAnsi="Times New Roman" w:cs="Times New Roman"/>
          <w:color w:val="000000"/>
          <w:kern w:val="0"/>
          <w:sz w:val="24"/>
          <w:szCs w:val="24"/>
          <w14:ligatures w14:val="none"/>
        </w:rPr>
        <w:t>1</w:t>
      </w:r>
      <w:r w:rsidR="00E56077">
        <w:rPr>
          <w:rFonts w:ascii="Times New Roman" w:eastAsia="Times New Roman" w:hAnsi="Times New Roman" w:cs="Times New Roman"/>
          <w:color w:val="000000"/>
          <w:kern w:val="0"/>
          <w:sz w:val="24"/>
          <w:szCs w:val="24"/>
          <w14:ligatures w14:val="none"/>
        </w:rPr>
        <w:t>7</w:t>
      </w:r>
      <w:r w:rsidRPr="000F5B1F">
        <w:rPr>
          <w:rFonts w:ascii="Times New Roman" w:eastAsia="Times New Roman" w:hAnsi="Times New Roman" w:cs="Times New Roman"/>
          <w:color w:val="000000"/>
          <w:kern w:val="0"/>
          <w:sz w:val="24"/>
          <w:szCs w:val="24"/>
          <w14:ligatures w14:val="none"/>
        </w:rPr>
        <w:t>.2. informuoja mokyklos vadovą apie esamą situaciją;</w:t>
      </w:r>
    </w:p>
    <w:p w14:paraId="56E905F6" w14:textId="37CF01CA" w:rsidR="000F5B1F" w:rsidRPr="000F5B1F" w:rsidRDefault="000F5B1F" w:rsidP="00A16579">
      <w:pPr>
        <w:spacing w:after="0" w:line="240" w:lineRule="auto"/>
        <w:ind w:firstLine="1276"/>
        <w:jc w:val="both"/>
        <w:rPr>
          <w:rFonts w:ascii="Times New Roman" w:eastAsia="Times New Roman" w:hAnsi="Times New Roman" w:cs="Times New Roman"/>
          <w:color w:val="000000"/>
          <w:kern w:val="0"/>
          <w:sz w:val="24"/>
          <w:szCs w:val="24"/>
          <w14:ligatures w14:val="none"/>
        </w:rPr>
      </w:pPr>
      <w:r w:rsidRPr="000F5B1F">
        <w:rPr>
          <w:rFonts w:ascii="Times New Roman" w:eastAsia="Times New Roman" w:hAnsi="Times New Roman" w:cs="Times New Roman"/>
          <w:color w:val="000000"/>
          <w:kern w:val="0"/>
          <w:sz w:val="24"/>
          <w:szCs w:val="24"/>
          <w14:ligatures w14:val="none"/>
        </w:rPr>
        <w:t>1</w:t>
      </w:r>
      <w:r w:rsidR="00E56077">
        <w:rPr>
          <w:rFonts w:ascii="Times New Roman" w:eastAsia="Times New Roman" w:hAnsi="Times New Roman" w:cs="Times New Roman"/>
          <w:color w:val="000000"/>
          <w:kern w:val="0"/>
          <w:sz w:val="24"/>
          <w:szCs w:val="24"/>
          <w14:ligatures w14:val="none"/>
        </w:rPr>
        <w:t>7</w:t>
      </w:r>
      <w:r w:rsidRPr="000F5B1F">
        <w:rPr>
          <w:rFonts w:ascii="Times New Roman" w:eastAsia="Times New Roman" w:hAnsi="Times New Roman" w:cs="Times New Roman"/>
          <w:color w:val="000000"/>
          <w:kern w:val="0"/>
          <w:sz w:val="24"/>
          <w:szCs w:val="24"/>
          <w14:ligatures w14:val="none"/>
        </w:rPr>
        <w:t>.3 atlieka kitus mokyklos tvarkos apraše numatytus veiksmus</w:t>
      </w:r>
      <w:r w:rsidR="00B04C9A">
        <w:rPr>
          <w:rFonts w:ascii="Times New Roman" w:eastAsia="Times New Roman" w:hAnsi="Times New Roman" w:cs="Times New Roman"/>
          <w:color w:val="000000"/>
          <w:kern w:val="0"/>
          <w:sz w:val="24"/>
          <w:szCs w:val="24"/>
          <w14:ligatures w14:val="none"/>
        </w:rPr>
        <w:t xml:space="preserve"> pagal numatytas atsakomybes (priedas Nr. 4)</w:t>
      </w:r>
      <w:r w:rsidRPr="000F5B1F">
        <w:rPr>
          <w:rFonts w:ascii="Times New Roman" w:eastAsia="Times New Roman" w:hAnsi="Times New Roman" w:cs="Times New Roman"/>
          <w:color w:val="000000"/>
          <w:kern w:val="0"/>
          <w:sz w:val="24"/>
          <w:szCs w:val="24"/>
          <w14:ligatures w14:val="none"/>
        </w:rPr>
        <w:t>.</w:t>
      </w:r>
    </w:p>
    <w:p w14:paraId="44969CBD" w14:textId="79514968" w:rsidR="000F5B1F" w:rsidRPr="000F5B1F" w:rsidRDefault="000F5B1F" w:rsidP="00A16579">
      <w:pPr>
        <w:spacing w:after="0" w:line="240" w:lineRule="auto"/>
        <w:ind w:firstLine="1276"/>
        <w:jc w:val="both"/>
        <w:rPr>
          <w:rFonts w:ascii="Times New Roman" w:eastAsia="Times New Roman" w:hAnsi="Times New Roman" w:cs="Times New Roman"/>
          <w:color w:val="000000"/>
          <w:kern w:val="0"/>
          <w:sz w:val="24"/>
          <w:szCs w:val="24"/>
          <w14:ligatures w14:val="none"/>
        </w:rPr>
      </w:pPr>
      <w:r w:rsidRPr="000F5B1F">
        <w:rPr>
          <w:rFonts w:ascii="Times New Roman" w:eastAsia="Times New Roman" w:hAnsi="Times New Roman" w:cs="Times New Roman"/>
          <w:color w:val="000000"/>
          <w:kern w:val="0"/>
          <w:sz w:val="24"/>
          <w:szCs w:val="24"/>
          <w14:ligatures w14:val="none"/>
        </w:rPr>
        <w:t>1</w:t>
      </w:r>
      <w:r w:rsidR="00E56077">
        <w:rPr>
          <w:rFonts w:ascii="Times New Roman" w:eastAsia="Times New Roman" w:hAnsi="Times New Roman" w:cs="Times New Roman"/>
          <w:color w:val="000000"/>
          <w:kern w:val="0"/>
          <w:sz w:val="24"/>
          <w:szCs w:val="24"/>
          <w14:ligatures w14:val="none"/>
        </w:rPr>
        <w:t>8</w:t>
      </w:r>
      <w:r w:rsidRPr="000F5B1F">
        <w:rPr>
          <w:rFonts w:ascii="Times New Roman" w:eastAsia="Times New Roman" w:hAnsi="Times New Roman" w:cs="Times New Roman"/>
          <w:color w:val="000000"/>
          <w:kern w:val="0"/>
          <w:sz w:val="24"/>
          <w:szCs w:val="24"/>
          <w14:ligatures w14:val="none"/>
        </w:rPr>
        <w:t>. Mokiniui pasityčiojus iš administracijos atstovo, mokytojo, švietimo pagalbos specialisto ar kito darbuotojo asmuo pastebėjęs ir/ar įtaręs patyčias turėtų informuoti progimnazijos vadovą, kuris imasi progimnazijos tvarkos apraše  ar kituose dokumentuose numatytų veiksmų.</w:t>
      </w:r>
    </w:p>
    <w:p w14:paraId="6107C77D" w14:textId="6E6CBBA7" w:rsidR="000F5B1F" w:rsidRPr="000F5B1F" w:rsidRDefault="000F5B1F" w:rsidP="00A16579">
      <w:pPr>
        <w:spacing w:after="0" w:line="240" w:lineRule="auto"/>
        <w:ind w:firstLine="1276"/>
        <w:jc w:val="both"/>
        <w:rPr>
          <w:rFonts w:ascii="Times New Roman" w:eastAsia="Times New Roman" w:hAnsi="Times New Roman" w:cs="Times New Roman"/>
          <w:color w:val="000000"/>
          <w:kern w:val="0"/>
          <w:sz w:val="24"/>
          <w:szCs w:val="24"/>
          <w14:ligatures w14:val="none"/>
        </w:rPr>
      </w:pPr>
      <w:r w:rsidRPr="000F5B1F">
        <w:rPr>
          <w:rFonts w:ascii="Times New Roman" w:eastAsia="Times New Roman" w:hAnsi="Times New Roman" w:cs="Times New Roman"/>
          <w:color w:val="000000"/>
          <w:kern w:val="0"/>
          <w:sz w:val="24"/>
          <w:szCs w:val="24"/>
          <w14:ligatures w14:val="none"/>
        </w:rPr>
        <w:t>1</w:t>
      </w:r>
      <w:r w:rsidR="00E56077">
        <w:rPr>
          <w:rFonts w:ascii="Times New Roman" w:eastAsia="Times New Roman" w:hAnsi="Times New Roman" w:cs="Times New Roman"/>
          <w:color w:val="000000"/>
          <w:kern w:val="0"/>
          <w:sz w:val="24"/>
          <w:szCs w:val="24"/>
          <w14:ligatures w14:val="none"/>
        </w:rPr>
        <w:t>9</w:t>
      </w:r>
      <w:r w:rsidRPr="000F5B1F">
        <w:rPr>
          <w:rFonts w:ascii="Times New Roman" w:eastAsia="Times New Roman" w:hAnsi="Times New Roman" w:cs="Times New Roman"/>
          <w:color w:val="000000"/>
          <w:kern w:val="0"/>
          <w:sz w:val="24"/>
          <w:szCs w:val="24"/>
          <w14:ligatures w14:val="none"/>
        </w:rPr>
        <w:t>. Administracijos atstovui, mokytojui, švietimo pagalbos specialistui ar kitam darbuotojui pasityčiojus iš mokinio asmuo pastebėjęs ir/ar įtaręs patyčias turėtų informuoti progimnazijos vadovą, kuris imasi tvarkos apraše  ar kituose progimnazijos dokumentuose numatytų veiksmų.</w:t>
      </w:r>
    </w:p>
    <w:p w14:paraId="027CF588" w14:textId="2E145D40" w:rsidR="000F5B1F" w:rsidRPr="000F5B1F" w:rsidRDefault="00E56077" w:rsidP="00A16579">
      <w:pPr>
        <w:spacing w:after="0" w:line="240" w:lineRule="auto"/>
        <w:ind w:firstLine="1276"/>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20</w:t>
      </w:r>
      <w:r w:rsidR="000F5B1F" w:rsidRPr="000F5B1F">
        <w:rPr>
          <w:rFonts w:ascii="Times New Roman" w:eastAsia="Times New Roman" w:hAnsi="Times New Roman" w:cs="Times New Roman"/>
          <w:color w:val="000000"/>
          <w:kern w:val="0"/>
          <w:sz w:val="24"/>
          <w:szCs w:val="24"/>
          <w14:ligatures w14:val="none"/>
        </w:rPr>
        <w:t>. Progimnazijos vadovas, sužinojęs apie progimnazijos darbuotojo patiriamas patyčias arba progimnazijos darbuotojo tyčiojimąsi, privalo nedelsiant imtis priemonių, numatytų progimnazijos tvarkos apraše.</w:t>
      </w:r>
    </w:p>
    <w:p w14:paraId="0EE42432" w14:textId="60DFB34F" w:rsidR="000F5B1F" w:rsidRDefault="000F5B1F" w:rsidP="00A16579">
      <w:pPr>
        <w:spacing w:after="0" w:line="240" w:lineRule="auto"/>
        <w:ind w:firstLine="1276"/>
        <w:jc w:val="both"/>
        <w:rPr>
          <w:rFonts w:ascii="Times New Roman" w:eastAsia="Times New Roman" w:hAnsi="Times New Roman" w:cs="Times New Roman"/>
          <w:color w:val="000000"/>
          <w:kern w:val="0"/>
          <w:sz w:val="24"/>
          <w:szCs w:val="24"/>
          <w14:ligatures w14:val="none"/>
        </w:rPr>
      </w:pPr>
      <w:r w:rsidRPr="000F5B1F">
        <w:rPr>
          <w:rFonts w:ascii="Times New Roman" w:eastAsia="Times New Roman" w:hAnsi="Times New Roman" w:cs="Times New Roman"/>
          <w:color w:val="000000"/>
          <w:kern w:val="0"/>
          <w:sz w:val="24"/>
          <w:szCs w:val="24"/>
          <w14:ligatures w14:val="none"/>
        </w:rPr>
        <w:t>2</w:t>
      </w:r>
      <w:r w:rsidR="00E56077">
        <w:rPr>
          <w:rFonts w:ascii="Times New Roman" w:eastAsia="Times New Roman" w:hAnsi="Times New Roman" w:cs="Times New Roman"/>
          <w:color w:val="000000"/>
          <w:kern w:val="0"/>
          <w:sz w:val="24"/>
          <w:szCs w:val="24"/>
          <w14:ligatures w14:val="none"/>
        </w:rPr>
        <w:t>1</w:t>
      </w:r>
      <w:r w:rsidRPr="000F5B1F">
        <w:rPr>
          <w:rFonts w:ascii="Times New Roman" w:eastAsia="Times New Roman" w:hAnsi="Times New Roman" w:cs="Times New Roman"/>
          <w:color w:val="000000"/>
          <w:kern w:val="0"/>
          <w:sz w:val="24"/>
          <w:szCs w:val="24"/>
          <w14:ligatures w14:val="none"/>
        </w:rPr>
        <w:t>. Kitiems patyčių dalyviams pagal individualius poreikius progimnazijoje teikiama švietimo pagalbos specialistų ar pedagogų pagalba.</w:t>
      </w:r>
    </w:p>
    <w:p w14:paraId="6539EA4E" w14:textId="77777777" w:rsidR="00E56077" w:rsidRDefault="00E56077" w:rsidP="000F5B1F">
      <w:pPr>
        <w:spacing w:after="0" w:line="240" w:lineRule="auto"/>
        <w:jc w:val="both"/>
        <w:rPr>
          <w:rFonts w:ascii="Times New Roman" w:eastAsia="Times New Roman" w:hAnsi="Times New Roman" w:cs="Times New Roman"/>
          <w:color w:val="000000"/>
          <w:kern w:val="0"/>
          <w:sz w:val="24"/>
          <w:szCs w:val="24"/>
          <w14:ligatures w14:val="none"/>
        </w:rPr>
      </w:pPr>
    </w:p>
    <w:p w14:paraId="6DC228CB" w14:textId="7B3F5108" w:rsidR="00E56077" w:rsidRPr="00E56077" w:rsidRDefault="00E56077" w:rsidP="00E56077">
      <w:pPr>
        <w:spacing w:after="0" w:line="240" w:lineRule="auto"/>
        <w:jc w:val="center"/>
        <w:rPr>
          <w:rFonts w:ascii="Times New Roman" w:eastAsia="Times New Roman" w:hAnsi="Times New Roman" w:cs="Times New Roman"/>
          <w:b/>
          <w:bCs/>
          <w:color w:val="000000"/>
          <w:kern w:val="0"/>
          <w:sz w:val="24"/>
          <w:szCs w:val="24"/>
          <w14:ligatures w14:val="none"/>
        </w:rPr>
      </w:pPr>
      <w:r w:rsidRPr="00E56077">
        <w:rPr>
          <w:rFonts w:ascii="Times New Roman" w:eastAsia="Times New Roman" w:hAnsi="Times New Roman" w:cs="Times New Roman"/>
          <w:b/>
          <w:bCs/>
          <w:color w:val="000000"/>
          <w:kern w:val="0"/>
          <w:sz w:val="24"/>
          <w:szCs w:val="24"/>
          <w14:ligatures w14:val="none"/>
        </w:rPr>
        <w:t xml:space="preserve">IV. </w:t>
      </w:r>
      <w:r w:rsidR="006A581C">
        <w:rPr>
          <w:rFonts w:ascii="Times New Roman" w:eastAsia="Times New Roman" w:hAnsi="Times New Roman" w:cs="Times New Roman"/>
          <w:b/>
          <w:bCs/>
          <w:color w:val="000000"/>
          <w:kern w:val="0"/>
          <w:sz w:val="24"/>
          <w:szCs w:val="24"/>
          <w14:ligatures w14:val="none"/>
        </w:rPr>
        <w:t xml:space="preserve">ĮGYVENDINAMOS </w:t>
      </w:r>
      <w:r w:rsidRPr="00E56077">
        <w:rPr>
          <w:rFonts w:ascii="Times New Roman" w:eastAsia="Times New Roman" w:hAnsi="Times New Roman" w:cs="Times New Roman"/>
          <w:b/>
          <w:bCs/>
          <w:color w:val="000000"/>
          <w:kern w:val="0"/>
          <w:sz w:val="24"/>
          <w:szCs w:val="24"/>
          <w14:ligatures w14:val="none"/>
        </w:rPr>
        <w:t>ILGALAIKĖS PR</w:t>
      </w:r>
      <w:r w:rsidR="00572F04">
        <w:rPr>
          <w:rFonts w:ascii="Times New Roman" w:eastAsia="Times New Roman" w:hAnsi="Times New Roman" w:cs="Times New Roman"/>
          <w:b/>
          <w:bCs/>
          <w:color w:val="000000"/>
          <w:kern w:val="0"/>
          <w:sz w:val="24"/>
          <w:szCs w:val="24"/>
          <w14:ligatures w14:val="none"/>
        </w:rPr>
        <w:t>OGRAMOS</w:t>
      </w:r>
    </w:p>
    <w:p w14:paraId="6F38AD70" w14:textId="77777777" w:rsidR="000F5B1F" w:rsidRPr="00EF24E2" w:rsidRDefault="000F5B1F" w:rsidP="00EF24E2">
      <w:pPr>
        <w:pStyle w:val="Betarp"/>
        <w:jc w:val="both"/>
        <w:rPr>
          <w:rFonts w:ascii="Times New Roman" w:hAnsi="Times New Roman" w:cs="Times New Roman"/>
          <w:sz w:val="24"/>
          <w:szCs w:val="24"/>
        </w:rPr>
      </w:pPr>
    </w:p>
    <w:p w14:paraId="4B661FA4" w14:textId="50E34092" w:rsidR="00EF24E2" w:rsidRPr="00572F04" w:rsidRDefault="00EF24E2" w:rsidP="00A16579">
      <w:pPr>
        <w:pStyle w:val="Betarp"/>
        <w:ind w:firstLine="1276"/>
        <w:jc w:val="both"/>
        <w:rPr>
          <w:rFonts w:ascii="Times New Roman" w:hAnsi="Times New Roman" w:cs="Times New Roman"/>
          <w:sz w:val="24"/>
          <w:szCs w:val="24"/>
        </w:rPr>
      </w:pPr>
      <w:r w:rsidRPr="00572F04">
        <w:rPr>
          <w:rFonts w:ascii="Times New Roman" w:hAnsi="Times New Roman" w:cs="Times New Roman"/>
          <w:sz w:val="24"/>
          <w:szCs w:val="24"/>
        </w:rPr>
        <w:t xml:space="preserve">22. </w:t>
      </w:r>
      <w:r w:rsidR="000F5B1F" w:rsidRPr="00572F04">
        <w:rPr>
          <w:rFonts w:ascii="Times New Roman" w:hAnsi="Times New Roman" w:cs="Times New Roman"/>
          <w:sz w:val="24"/>
          <w:szCs w:val="24"/>
        </w:rPr>
        <w:t xml:space="preserve">Progimnazijoje įgyvendinamos </w:t>
      </w:r>
      <w:r w:rsidRPr="00572F04">
        <w:rPr>
          <w:rFonts w:ascii="Times New Roman" w:hAnsi="Times New Roman" w:cs="Times New Roman"/>
          <w:sz w:val="24"/>
          <w:szCs w:val="24"/>
        </w:rPr>
        <w:t xml:space="preserve">socialinių–emocinių kompetencijų ugdymo programos, skirtos saugiai ir </w:t>
      </w:r>
      <w:proofErr w:type="spellStart"/>
      <w:r w:rsidRPr="00572F04">
        <w:rPr>
          <w:rFonts w:ascii="Times New Roman" w:hAnsi="Times New Roman" w:cs="Times New Roman"/>
          <w:sz w:val="24"/>
          <w:szCs w:val="24"/>
        </w:rPr>
        <w:t>įtraukiai</w:t>
      </w:r>
      <w:proofErr w:type="spellEnd"/>
      <w:r w:rsidRPr="00572F04">
        <w:rPr>
          <w:rFonts w:ascii="Times New Roman" w:hAnsi="Times New Roman" w:cs="Times New Roman"/>
          <w:sz w:val="24"/>
          <w:szCs w:val="24"/>
        </w:rPr>
        <w:t xml:space="preserve"> aplinkai kurti:</w:t>
      </w:r>
    </w:p>
    <w:p w14:paraId="58067167" w14:textId="77777777" w:rsidR="00EF24E2" w:rsidRPr="00572F04" w:rsidRDefault="00EF24E2" w:rsidP="00A16579">
      <w:pPr>
        <w:pStyle w:val="Betarp"/>
        <w:ind w:firstLine="1276"/>
        <w:jc w:val="both"/>
        <w:rPr>
          <w:rFonts w:ascii="Times New Roman" w:hAnsi="Times New Roman" w:cs="Times New Roman"/>
          <w:sz w:val="24"/>
          <w:szCs w:val="24"/>
        </w:rPr>
      </w:pPr>
      <w:r w:rsidRPr="00572F04">
        <w:rPr>
          <w:rFonts w:ascii="Times New Roman" w:hAnsi="Times New Roman" w:cs="Times New Roman"/>
          <w:sz w:val="24"/>
          <w:szCs w:val="24"/>
        </w:rPr>
        <w:t xml:space="preserve">22.1 </w:t>
      </w:r>
      <w:r w:rsidR="000F5B1F" w:rsidRPr="00572F04">
        <w:rPr>
          <w:rFonts w:ascii="Times New Roman" w:hAnsi="Times New Roman" w:cs="Times New Roman"/>
          <w:sz w:val="24"/>
          <w:szCs w:val="24"/>
        </w:rPr>
        <w:t>„</w:t>
      </w:r>
      <w:r w:rsidRPr="00572F04">
        <w:rPr>
          <w:rFonts w:ascii="Times New Roman" w:hAnsi="Times New Roman" w:cs="Times New Roman"/>
          <w:sz w:val="24"/>
          <w:szCs w:val="24"/>
        </w:rPr>
        <w:t xml:space="preserve">Gyvenimo įgūdžių ugdymo programa </w:t>
      </w:r>
      <w:proofErr w:type="spellStart"/>
      <w:r w:rsidRPr="00572F04">
        <w:rPr>
          <w:rFonts w:ascii="Times New Roman" w:hAnsi="Times New Roman" w:cs="Times New Roman"/>
          <w:sz w:val="24"/>
          <w:szCs w:val="24"/>
        </w:rPr>
        <w:t>Lions</w:t>
      </w:r>
      <w:proofErr w:type="spellEnd"/>
      <w:r w:rsidRPr="00572F04">
        <w:rPr>
          <w:rFonts w:ascii="Times New Roman" w:hAnsi="Times New Roman" w:cs="Times New Roman"/>
          <w:sz w:val="24"/>
          <w:szCs w:val="24"/>
        </w:rPr>
        <w:t xml:space="preserve"> </w:t>
      </w:r>
      <w:proofErr w:type="spellStart"/>
      <w:r w:rsidRPr="00572F04">
        <w:rPr>
          <w:rFonts w:ascii="Times New Roman" w:hAnsi="Times New Roman" w:cs="Times New Roman"/>
          <w:sz w:val="24"/>
          <w:szCs w:val="24"/>
        </w:rPr>
        <w:t>Quest</w:t>
      </w:r>
      <w:proofErr w:type="spellEnd"/>
      <w:r w:rsidR="000F5B1F" w:rsidRPr="00572F04">
        <w:rPr>
          <w:rFonts w:ascii="Times New Roman" w:hAnsi="Times New Roman" w:cs="Times New Roman"/>
          <w:sz w:val="24"/>
          <w:szCs w:val="24"/>
        </w:rPr>
        <w:t>“</w:t>
      </w:r>
      <w:r w:rsidRPr="00572F04">
        <w:rPr>
          <w:rFonts w:ascii="Times New Roman" w:hAnsi="Times New Roman" w:cs="Times New Roman"/>
          <w:sz w:val="24"/>
          <w:szCs w:val="24"/>
        </w:rPr>
        <w:t>.</w:t>
      </w:r>
    </w:p>
    <w:p w14:paraId="6C62880A" w14:textId="3930FCD4" w:rsidR="000F5B1F" w:rsidRPr="00572F04" w:rsidRDefault="00EF24E2" w:rsidP="00A16579">
      <w:pPr>
        <w:pStyle w:val="Betarp"/>
        <w:ind w:firstLine="1276"/>
        <w:jc w:val="both"/>
        <w:rPr>
          <w:rFonts w:ascii="Times New Roman" w:hAnsi="Times New Roman" w:cs="Times New Roman"/>
          <w:sz w:val="24"/>
          <w:szCs w:val="24"/>
        </w:rPr>
      </w:pPr>
      <w:r w:rsidRPr="00572F04">
        <w:rPr>
          <w:rFonts w:ascii="Times New Roman" w:hAnsi="Times New Roman" w:cs="Times New Roman"/>
          <w:sz w:val="24"/>
          <w:szCs w:val="24"/>
        </w:rPr>
        <w:t xml:space="preserve">22.2. </w:t>
      </w:r>
      <w:r w:rsidR="000F5B1F" w:rsidRPr="00572F04">
        <w:rPr>
          <w:rFonts w:ascii="Times New Roman" w:hAnsi="Times New Roman" w:cs="Times New Roman"/>
          <w:sz w:val="24"/>
          <w:szCs w:val="24"/>
        </w:rPr>
        <w:t>„</w:t>
      </w:r>
      <w:proofErr w:type="spellStart"/>
      <w:r w:rsidR="000F5B1F" w:rsidRPr="00572F04">
        <w:rPr>
          <w:rFonts w:ascii="Times New Roman" w:hAnsi="Times New Roman" w:cs="Times New Roman"/>
          <w:sz w:val="24"/>
          <w:szCs w:val="24"/>
        </w:rPr>
        <w:t>Zipio</w:t>
      </w:r>
      <w:proofErr w:type="spellEnd"/>
      <w:r w:rsidR="000F5B1F" w:rsidRPr="00572F04">
        <w:rPr>
          <w:rFonts w:ascii="Times New Roman" w:hAnsi="Times New Roman" w:cs="Times New Roman"/>
          <w:sz w:val="24"/>
          <w:szCs w:val="24"/>
        </w:rPr>
        <w:t xml:space="preserve"> draugai“</w:t>
      </w:r>
      <w:r w:rsidRPr="00572F04">
        <w:rPr>
          <w:rFonts w:ascii="Times New Roman" w:hAnsi="Times New Roman" w:cs="Times New Roman"/>
          <w:sz w:val="24"/>
          <w:szCs w:val="24"/>
        </w:rPr>
        <w:t>.</w:t>
      </w:r>
      <w:r w:rsidR="000F5B1F" w:rsidRPr="00572F04">
        <w:rPr>
          <w:rFonts w:ascii="Times New Roman" w:hAnsi="Times New Roman" w:cs="Times New Roman"/>
          <w:sz w:val="24"/>
          <w:szCs w:val="24"/>
        </w:rPr>
        <w:t xml:space="preserve"> </w:t>
      </w:r>
    </w:p>
    <w:p w14:paraId="403FE995" w14:textId="77777777" w:rsidR="00EF24E2" w:rsidRDefault="00EF24E2" w:rsidP="00EF24E2">
      <w:pPr>
        <w:pStyle w:val="Betarp"/>
        <w:jc w:val="both"/>
        <w:rPr>
          <w:rFonts w:ascii="Times New Roman" w:hAnsi="Times New Roman" w:cs="Times New Roman"/>
          <w:sz w:val="24"/>
          <w:szCs w:val="24"/>
        </w:rPr>
      </w:pPr>
    </w:p>
    <w:p w14:paraId="42768136" w14:textId="77777777" w:rsidR="00B04C9A" w:rsidRDefault="00B04C9A" w:rsidP="00EF24E2">
      <w:pPr>
        <w:pStyle w:val="Betarp"/>
        <w:jc w:val="both"/>
        <w:rPr>
          <w:rFonts w:ascii="Times New Roman" w:hAnsi="Times New Roman" w:cs="Times New Roman"/>
          <w:sz w:val="24"/>
          <w:szCs w:val="24"/>
        </w:rPr>
      </w:pPr>
    </w:p>
    <w:p w14:paraId="768F09C7" w14:textId="77777777" w:rsidR="00B04C9A" w:rsidRDefault="00B04C9A" w:rsidP="00EF24E2">
      <w:pPr>
        <w:pStyle w:val="Betarp"/>
        <w:jc w:val="both"/>
        <w:rPr>
          <w:rFonts w:ascii="Times New Roman" w:hAnsi="Times New Roman" w:cs="Times New Roman"/>
          <w:sz w:val="24"/>
          <w:szCs w:val="24"/>
        </w:rPr>
      </w:pPr>
    </w:p>
    <w:p w14:paraId="3D48A3D0" w14:textId="77777777" w:rsidR="00B04C9A" w:rsidRPr="00EF24E2" w:rsidRDefault="00B04C9A" w:rsidP="00EF24E2">
      <w:pPr>
        <w:pStyle w:val="Betarp"/>
        <w:jc w:val="both"/>
        <w:rPr>
          <w:rFonts w:ascii="Times New Roman" w:hAnsi="Times New Roman" w:cs="Times New Roman"/>
          <w:sz w:val="24"/>
          <w:szCs w:val="24"/>
        </w:rPr>
      </w:pPr>
    </w:p>
    <w:p w14:paraId="1B09C645" w14:textId="0B1E0AF2" w:rsidR="000F5B1F" w:rsidRPr="000F5B1F" w:rsidRDefault="000F5B1F" w:rsidP="000F5B1F">
      <w:pPr>
        <w:spacing w:after="0" w:line="240" w:lineRule="auto"/>
        <w:jc w:val="center"/>
        <w:rPr>
          <w:rFonts w:ascii="Times New Roman" w:eastAsia="Times New Roman" w:hAnsi="Times New Roman" w:cs="Times New Roman"/>
          <w:b/>
          <w:color w:val="000000"/>
          <w:kern w:val="0"/>
          <w:sz w:val="24"/>
          <w:szCs w:val="24"/>
          <w14:ligatures w14:val="none"/>
        </w:rPr>
      </w:pPr>
      <w:r w:rsidRPr="000F5B1F">
        <w:rPr>
          <w:rFonts w:ascii="Times New Roman" w:eastAsia="Times New Roman" w:hAnsi="Times New Roman" w:cs="Times New Roman"/>
          <w:b/>
          <w:color w:val="000000"/>
          <w:kern w:val="0"/>
          <w:sz w:val="24"/>
          <w:szCs w:val="24"/>
          <w14:ligatures w14:val="none"/>
        </w:rPr>
        <w:lastRenderedPageBreak/>
        <w:t>V. BAIGIAMOSIOS NUOSTATOS</w:t>
      </w:r>
    </w:p>
    <w:p w14:paraId="6108086D" w14:textId="77777777" w:rsidR="000F5B1F" w:rsidRPr="000F5B1F" w:rsidRDefault="000F5B1F" w:rsidP="000F5B1F">
      <w:pPr>
        <w:spacing w:after="0" w:line="240" w:lineRule="auto"/>
        <w:jc w:val="center"/>
        <w:rPr>
          <w:rFonts w:ascii="Times New Roman" w:eastAsia="Times New Roman" w:hAnsi="Times New Roman" w:cs="Times New Roman"/>
          <w:color w:val="000000"/>
          <w:kern w:val="0"/>
          <w:sz w:val="24"/>
          <w:szCs w:val="24"/>
          <w14:ligatures w14:val="none"/>
        </w:rPr>
      </w:pPr>
    </w:p>
    <w:p w14:paraId="0C3822C1" w14:textId="2B462553" w:rsidR="000F5B1F" w:rsidRPr="00572F04" w:rsidRDefault="000F5B1F" w:rsidP="00A16579">
      <w:pPr>
        <w:pStyle w:val="Betarp"/>
        <w:ind w:firstLine="1276"/>
        <w:jc w:val="both"/>
        <w:rPr>
          <w:rFonts w:ascii="Times New Roman" w:hAnsi="Times New Roman" w:cs="Times New Roman"/>
          <w:sz w:val="24"/>
          <w:szCs w:val="24"/>
        </w:rPr>
      </w:pPr>
      <w:r w:rsidRPr="00331AFF">
        <w:rPr>
          <w:rFonts w:ascii="Times New Roman" w:hAnsi="Times New Roman" w:cs="Times New Roman"/>
          <w:sz w:val="24"/>
          <w:szCs w:val="24"/>
        </w:rPr>
        <w:t>2</w:t>
      </w:r>
      <w:r w:rsidR="00EE5768">
        <w:rPr>
          <w:rFonts w:ascii="Times New Roman" w:hAnsi="Times New Roman" w:cs="Times New Roman"/>
          <w:sz w:val="24"/>
          <w:szCs w:val="24"/>
        </w:rPr>
        <w:t>3</w:t>
      </w:r>
      <w:r w:rsidRPr="00331AFF">
        <w:rPr>
          <w:rFonts w:ascii="Times New Roman" w:hAnsi="Times New Roman" w:cs="Times New Roman"/>
          <w:sz w:val="24"/>
          <w:szCs w:val="24"/>
        </w:rPr>
        <w:t>. Su aprašu progimnazijos bendruomenė supažindinama visuotinių susirinkimų metu. Aprašas skelbiamas progimnazijos internetinėje svetainėje.</w:t>
      </w:r>
      <w:r w:rsidRPr="00331AFF">
        <w:rPr>
          <w:rFonts w:ascii="Times New Roman" w:hAnsi="Times New Roman" w:cs="Times New Roman"/>
          <w:color w:val="0066CC"/>
          <w:sz w:val="24"/>
          <w:szCs w:val="24"/>
        </w:rPr>
        <w:t xml:space="preserve"> </w:t>
      </w:r>
    </w:p>
    <w:p w14:paraId="7BB0178B" w14:textId="2AAA9E8D" w:rsidR="00331AFF" w:rsidRPr="00572F04" w:rsidRDefault="000F5B1F" w:rsidP="00A16579">
      <w:pPr>
        <w:pStyle w:val="Betarp"/>
        <w:ind w:firstLine="1276"/>
        <w:jc w:val="both"/>
        <w:rPr>
          <w:rFonts w:ascii="Times New Roman" w:hAnsi="Times New Roman" w:cs="Times New Roman"/>
          <w:sz w:val="24"/>
          <w:szCs w:val="24"/>
        </w:rPr>
      </w:pPr>
      <w:r w:rsidRPr="00572F04">
        <w:rPr>
          <w:rFonts w:ascii="Times New Roman" w:hAnsi="Times New Roman" w:cs="Times New Roman"/>
          <w:sz w:val="24"/>
          <w:szCs w:val="24"/>
        </w:rPr>
        <w:t>2</w:t>
      </w:r>
      <w:r w:rsidR="00EE5768">
        <w:rPr>
          <w:rFonts w:ascii="Times New Roman" w:hAnsi="Times New Roman" w:cs="Times New Roman"/>
          <w:sz w:val="24"/>
          <w:szCs w:val="24"/>
        </w:rPr>
        <w:t>4</w:t>
      </w:r>
      <w:r w:rsidRPr="00572F04">
        <w:rPr>
          <w:rFonts w:ascii="Times New Roman" w:hAnsi="Times New Roman" w:cs="Times New Roman"/>
          <w:sz w:val="24"/>
          <w:szCs w:val="24"/>
        </w:rPr>
        <w:t>.</w:t>
      </w:r>
      <w:r w:rsidR="008E75E0">
        <w:rPr>
          <w:rFonts w:ascii="Times New Roman" w:hAnsi="Times New Roman" w:cs="Times New Roman"/>
          <w:sz w:val="24"/>
          <w:szCs w:val="24"/>
        </w:rPr>
        <w:t xml:space="preserve"> </w:t>
      </w:r>
      <w:r w:rsidR="008E75E0" w:rsidRPr="008E75E0">
        <w:rPr>
          <w:rFonts w:ascii="Times New Roman" w:hAnsi="Times New Roman" w:cs="Times New Roman"/>
          <w:sz w:val="24"/>
          <w:szCs w:val="24"/>
        </w:rPr>
        <w:t>Asmens duomenys tvarkomi laikantis 2016 m. balandžio 27 d. Europos Parlamento ir Tarybos reglamento (ES) 2016/679 (Bendrasis duomenų apsaugos reglamentas) ir LR Asmens duomenų teisinės apsaugos įstatymo</w:t>
      </w:r>
    </w:p>
    <w:p w14:paraId="70F15E90" w14:textId="560E355D" w:rsidR="000F5B1F" w:rsidRPr="00572F04" w:rsidRDefault="000F5B1F" w:rsidP="00A16579">
      <w:pPr>
        <w:pStyle w:val="Betarp"/>
        <w:ind w:firstLine="1276"/>
        <w:jc w:val="both"/>
        <w:rPr>
          <w:rFonts w:ascii="Times New Roman" w:hAnsi="Times New Roman" w:cs="Times New Roman"/>
          <w:sz w:val="24"/>
          <w:szCs w:val="24"/>
        </w:rPr>
      </w:pPr>
      <w:r w:rsidRPr="00331AFF">
        <w:rPr>
          <w:rFonts w:ascii="Times New Roman" w:hAnsi="Times New Roman" w:cs="Times New Roman"/>
          <w:sz w:val="24"/>
          <w:szCs w:val="24"/>
        </w:rPr>
        <w:t>2</w:t>
      </w:r>
      <w:r w:rsidR="00EE5768">
        <w:rPr>
          <w:rFonts w:ascii="Times New Roman" w:hAnsi="Times New Roman" w:cs="Times New Roman"/>
          <w:sz w:val="24"/>
          <w:szCs w:val="24"/>
        </w:rPr>
        <w:t>5</w:t>
      </w:r>
      <w:r w:rsidRPr="00331AFF">
        <w:rPr>
          <w:rFonts w:ascii="Times New Roman" w:hAnsi="Times New Roman" w:cs="Times New Roman"/>
          <w:sz w:val="24"/>
          <w:szCs w:val="24"/>
        </w:rPr>
        <w:t>. Visi duomenys, susiję su mokiniu ir jo asmeniniu gyvenimu, yra konfidencialūs ir naudojami tik tiek, kiek tai būtina atsakingiems fiziniams ar juridiniams asmenims atlikti pavestas funkcijas, užtikrinti mokinio teises ir teisėtus interesus.</w:t>
      </w:r>
    </w:p>
    <w:p w14:paraId="76C5A981" w14:textId="77777777" w:rsidR="000F5B1F" w:rsidRPr="000F5B1F" w:rsidRDefault="000F5B1F" w:rsidP="000F5B1F">
      <w:pPr>
        <w:jc w:val="center"/>
        <w:rPr>
          <w:rFonts w:ascii="Times New Roman" w:eastAsia="Times New Roman" w:hAnsi="Times New Roman" w:cs="Times New Roman"/>
          <w:kern w:val="0"/>
          <w:sz w:val="24"/>
          <w:szCs w:val="24"/>
          <w14:ligatures w14:val="none"/>
        </w:rPr>
      </w:pPr>
      <w:r w:rsidRPr="000F5B1F">
        <w:rPr>
          <w:rFonts w:ascii="Times New Roman" w:eastAsia="Times New Roman" w:hAnsi="Times New Roman" w:cs="Times New Roman"/>
          <w:kern w:val="0"/>
          <w:sz w:val="24"/>
          <w:szCs w:val="24"/>
          <w14:ligatures w14:val="none"/>
        </w:rPr>
        <w:t>________________________________________</w:t>
      </w:r>
    </w:p>
    <w:p w14:paraId="5B767DE2" w14:textId="77777777" w:rsidR="000F5B1F" w:rsidRDefault="000F5B1F" w:rsidP="000F5B1F">
      <w:pPr>
        <w:rPr>
          <w:rFonts w:eastAsia="Times New Roman" w:cs="Times New Roman"/>
          <w14:ligatures w14:val="none"/>
        </w:rPr>
      </w:pPr>
    </w:p>
    <w:p w14:paraId="45E31235" w14:textId="77777777" w:rsidR="00FE0233" w:rsidRDefault="00FE0233" w:rsidP="000F5B1F">
      <w:pPr>
        <w:rPr>
          <w:rFonts w:eastAsia="Times New Roman" w:cs="Times New Roman"/>
          <w14:ligatures w14:val="none"/>
        </w:rPr>
      </w:pPr>
    </w:p>
    <w:p w14:paraId="78229919" w14:textId="77777777" w:rsidR="00FE0233" w:rsidRDefault="00FE0233" w:rsidP="000F5B1F">
      <w:pPr>
        <w:rPr>
          <w:rFonts w:eastAsia="Times New Roman" w:cs="Times New Roman"/>
          <w14:ligatures w14:val="none"/>
        </w:rPr>
      </w:pPr>
    </w:p>
    <w:p w14:paraId="6E0E6FA6" w14:textId="77777777" w:rsidR="00FE0233" w:rsidRDefault="00FE0233" w:rsidP="000F5B1F">
      <w:pPr>
        <w:rPr>
          <w:rFonts w:eastAsia="Times New Roman" w:cs="Times New Roman"/>
          <w14:ligatures w14:val="none"/>
        </w:rPr>
      </w:pPr>
    </w:p>
    <w:p w14:paraId="76CD122E" w14:textId="77777777" w:rsidR="00FE0233" w:rsidRDefault="00FE0233" w:rsidP="000F5B1F">
      <w:pPr>
        <w:rPr>
          <w:rFonts w:eastAsia="Times New Roman" w:cs="Times New Roman"/>
          <w14:ligatures w14:val="none"/>
        </w:rPr>
      </w:pPr>
    </w:p>
    <w:p w14:paraId="7CFFA1D3" w14:textId="77777777" w:rsidR="00FE0233" w:rsidRDefault="00FE0233" w:rsidP="000F5B1F">
      <w:pPr>
        <w:rPr>
          <w:rFonts w:eastAsia="Times New Roman" w:cs="Times New Roman"/>
          <w14:ligatures w14:val="none"/>
        </w:rPr>
      </w:pPr>
    </w:p>
    <w:p w14:paraId="13FCB9D4" w14:textId="77777777" w:rsidR="00FE0233" w:rsidRDefault="00FE0233" w:rsidP="000F5B1F">
      <w:pPr>
        <w:rPr>
          <w:rFonts w:eastAsia="Times New Roman" w:cs="Times New Roman"/>
          <w14:ligatures w14:val="none"/>
        </w:rPr>
      </w:pPr>
    </w:p>
    <w:p w14:paraId="61C604AF" w14:textId="77777777" w:rsidR="00FE0233" w:rsidRDefault="00FE0233" w:rsidP="000F5B1F">
      <w:pPr>
        <w:rPr>
          <w:rFonts w:eastAsia="Times New Roman" w:cs="Times New Roman"/>
          <w14:ligatures w14:val="none"/>
        </w:rPr>
      </w:pPr>
    </w:p>
    <w:p w14:paraId="39ACDB3A" w14:textId="77777777" w:rsidR="00FE0233" w:rsidRDefault="00FE0233" w:rsidP="000F5B1F">
      <w:pPr>
        <w:rPr>
          <w:rFonts w:eastAsia="Times New Roman" w:cs="Times New Roman"/>
          <w14:ligatures w14:val="none"/>
        </w:rPr>
      </w:pPr>
    </w:p>
    <w:p w14:paraId="709DC909" w14:textId="77777777" w:rsidR="00FE0233" w:rsidRDefault="00FE0233" w:rsidP="000F5B1F">
      <w:pPr>
        <w:rPr>
          <w:rFonts w:eastAsia="Times New Roman" w:cs="Times New Roman"/>
          <w14:ligatures w14:val="none"/>
        </w:rPr>
      </w:pPr>
    </w:p>
    <w:p w14:paraId="7179D233" w14:textId="77777777" w:rsidR="00FE0233" w:rsidRDefault="00FE0233" w:rsidP="000F5B1F">
      <w:pPr>
        <w:rPr>
          <w:rFonts w:eastAsia="Times New Roman" w:cs="Times New Roman"/>
          <w14:ligatures w14:val="none"/>
        </w:rPr>
      </w:pPr>
    </w:p>
    <w:p w14:paraId="385A1190" w14:textId="77777777" w:rsidR="00FE0233" w:rsidRDefault="00FE0233" w:rsidP="000F5B1F">
      <w:pPr>
        <w:rPr>
          <w:rFonts w:eastAsia="Times New Roman" w:cs="Times New Roman"/>
          <w14:ligatures w14:val="none"/>
        </w:rPr>
      </w:pPr>
    </w:p>
    <w:p w14:paraId="7BAF010F" w14:textId="77777777" w:rsidR="00FE0233" w:rsidRDefault="00FE0233" w:rsidP="000F5B1F">
      <w:pPr>
        <w:rPr>
          <w:rFonts w:eastAsia="Times New Roman" w:cs="Times New Roman"/>
          <w14:ligatures w14:val="none"/>
        </w:rPr>
      </w:pPr>
    </w:p>
    <w:p w14:paraId="3EB92C3F" w14:textId="77777777" w:rsidR="00FE0233" w:rsidRDefault="00FE0233" w:rsidP="000F5B1F">
      <w:pPr>
        <w:rPr>
          <w:rFonts w:eastAsia="Times New Roman" w:cs="Times New Roman"/>
          <w14:ligatures w14:val="none"/>
        </w:rPr>
      </w:pPr>
    </w:p>
    <w:p w14:paraId="0B95AE4E" w14:textId="77777777" w:rsidR="00FE0233" w:rsidRDefault="00FE0233" w:rsidP="000F5B1F">
      <w:pPr>
        <w:rPr>
          <w:rFonts w:eastAsia="Times New Roman" w:cs="Times New Roman"/>
          <w14:ligatures w14:val="none"/>
        </w:rPr>
      </w:pPr>
    </w:p>
    <w:p w14:paraId="7D39F7CB" w14:textId="77777777" w:rsidR="00FE0233" w:rsidRDefault="00FE0233" w:rsidP="000F5B1F">
      <w:pPr>
        <w:rPr>
          <w:rFonts w:eastAsia="Times New Roman" w:cs="Times New Roman"/>
          <w14:ligatures w14:val="none"/>
        </w:rPr>
      </w:pPr>
    </w:p>
    <w:p w14:paraId="50754418" w14:textId="77777777" w:rsidR="00FE0233" w:rsidRDefault="00FE0233" w:rsidP="000F5B1F">
      <w:pPr>
        <w:rPr>
          <w:rFonts w:eastAsia="Times New Roman" w:cs="Times New Roman"/>
          <w14:ligatures w14:val="none"/>
        </w:rPr>
      </w:pPr>
    </w:p>
    <w:p w14:paraId="5BFAB15F" w14:textId="77777777" w:rsidR="00FE0233" w:rsidRDefault="00FE0233" w:rsidP="000F5B1F">
      <w:pPr>
        <w:rPr>
          <w:rFonts w:eastAsia="Times New Roman" w:cs="Times New Roman"/>
          <w14:ligatures w14:val="none"/>
        </w:rPr>
      </w:pPr>
    </w:p>
    <w:p w14:paraId="554F9E83" w14:textId="77777777" w:rsidR="00FE0233" w:rsidRDefault="00FE0233" w:rsidP="000F5B1F">
      <w:pPr>
        <w:rPr>
          <w:rFonts w:eastAsia="Times New Roman" w:cs="Times New Roman"/>
          <w14:ligatures w14:val="none"/>
        </w:rPr>
      </w:pPr>
    </w:p>
    <w:p w14:paraId="6F07171A" w14:textId="77777777" w:rsidR="00FE0233" w:rsidRDefault="00FE0233" w:rsidP="000F5B1F">
      <w:pPr>
        <w:rPr>
          <w:rFonts w:eastAsia="Times New Roman" w:cs="Times New Roman"/>
          <w14:ligatures w14:val="none"/>
        </w:rPr>
      </w:pPr>
    </w:p>
    <w:p w14:paraId="027CE15F" w14:textId="77777777" w:rsidR="00FE0233" w:rsidRDefault="00FE0233" w:rsidP="000F5B1F">
      <w:pPr>
        <w:rPr>
          <w:rFonts w:eastAsia="Times New Roman" w:cs="Times New Roman"/>
          <w14:ligatures w14:val="none"/>
        </w:rPr>
      </w:pPr>
    </w:p>
    <w:p w14:paraId="7751C695" w14:textId="77777777" w:rsidR="00FE0233" w:rsidRDefault="00FE0233" w:rsidP="000F5B1F">
      <w:pPr>
        <w:rPr>
          <w:rFonts w:eastAsia="Times New Roman" w:cs="Times New Roman"/>
          <w14:ligatures w14:val="none"/>
        </w:rPr>
      </w:pPr>
    </w:p>
    <w:p w14:paraId="7E110974" w14:textId="77777777" w:rsidR="00FE0233" w:rsidRDefault="00FE0233" w:rsidP="000F5B1F">
      <w:pPr>
        <w:rPr>
          <w:rFonts w:eastAsia="Times New Roman" w:cs="Times New Roman"/>
          <w14:ligatures w14:val="none"/>
        </w:rPr>
      </w:pPr>
    </w:p>
    <w:p w14:paraId="6BC837A4" w14:textId="77777777" w:rsidR="000F5B1F" w:rsidRPr="00572F04" w:rsidRDefault="000F5B1F" w:rsidP="000F5B1F">
      <w:pPr>
        <w:jc w:val="right"/>
        <w:rPr>
          <w:rFonts w:ascii="Times New Roman" w:eastAsia="Times New Roman" w:hAnsi="Times New Roman" w:cs="Times New Roman"/>
          <w:bCs/>
          <w:kern w:val="0"/>
          <w:sz w:val="24"/>
          <w:szCs w:val="24"/>
          <w14:ligatures w14:val="none"/>
        </w:rPr>
      </w:pPr>
      <w:r w:rsidRPr="00572F04">
        <w:rPr>
          <w:rFonts w:ascii="Times New Roman" w:eastAsia="Times New Roman" w:hAnsi="Times New Roman" w:cs="Times New Roman"/>
          <w:bCs/>
          <w:kern w:val="0"/>
          <w:sz w:val="24"/>
          <w:szCs w:val="24"/>
          <w14:ligatures w14:val="none"/>
        </w:rPr>
        <w:lastRenderedPageBreak/>
        <w:t xml:space="preserve">Priedas Nr. 1 </w:t>
      </w:r>
    </w:p>
    <w:p w14:paraId="7B0B8809" w14:textId="77777777" w:rsidR="000F5B1F" w:rsidRPr="00572F04" w:rsidRDefault="000F5B1F" w:rsidP="000F5B1F">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572F04">
        <w:rPr>
          <w:rFonts w:ascii="Times New Roman" w:eastAsia="Times New Roman" w:hAnsi="Times New Roman" w:cs="Times New Roman"/>
          <w:b/>
          <w:bCs/>
          <w:kern w:val="0"/>
          <w:sz w:val="24"/>
          <w:szCs w:val="24"/>
          <w14:ligatures w14:val="none"/>
        </w:rPr>
        <w:t>....... KLASĖS MOKINIŲ NETINKAMO ELGESIO REGISTRACIJOS ŽURNALAS</w:t>
      </w:r>
    </w:p>
    <w:p w14:paraId="046EAC0C" w14:textId="77777777" w:rsidR="000F5B1F" w:rsidRPr="00572F04" w:rsidRDefault="000F5B1F" w:rsidP="000F5B1F">
      <w:pPr>
        <w:autoSpaceDE w:val="0"/>
        <w:autoSpaceDN w:val="0"/>
        <w:adjustRightInd w:val="0"/>
        <w:spacing w:after="0" w:line="240" w:lineRule="auto"/>
        <w:jc w:val="right"/>
        <w:rPr>
          <w:rFonts w:ascii="Times New Roman" w:eastAsia="Times New Roman" w:hAnsi="Times New Roman" w:cs="Times New Roman"/>
          <w:b/>
          <w:bCs/>
          <w:kern w:val="0"/>
          <w:sz w:val="23"/>
          <w:szCs w:val="23"/>
          <w14:ligatures w14:val="none"/>
        </w:rPr>
      </w:pPr>
    </w:p>
    <w:p w14:paraId="24CAF5B1" w14:textId="77777777" w:rsidR="000F5B1F" w:rsidRPr="00572F04" w:rsidRDefault="000F5B1F" w:rsidP="000F5B1F">
      <w:pPr>
        <w:autoSpaceDE w:val="0"/>
        <w:autoSpaceDN w:val="0"/>
        <w:adjustRightInd w:val="0"/>
        <w:spacing w:after="0" w:line="240" w:lineRule="auto"/>
        <w:rPr>
          <w:rFonts w:ascii="Times New Roman" w:eastAsia="Times New Roman" w:hAnsi="Times New Roman" w:cs="Times New Roman"/>
          <w:bCs/>
          <w:kern w:val="0"/>
          <w:sz w:val="24"/>
          <w:szCs w:val="24"/>
          <w14:ligatures w14:val="none"/>
        </w:rPr>
      </w:pPr>
    </w:p>
    <w:p w14:paraId="19405D05" w14:textId="77777777" w:rsidR="000F5B1F" w:rsidRPr="00572F04" w:rsidRDefault="000F5B1F" w:rsidP="000F5B1F">
      <w:pPr>
        <w:autoSpaceDE w:val="0"/>
        <w:autoSpaceDN w:val="0"/>
        <w:adjustRightInd w:val="0"/>
        <w:spacing w:after="0" w:line="240" w:lineRule="auto"/>
        <w:rPr>
          <w:rFonts w:ascii="Times New Roman" w:eastAsia="Times New Roman" w:hAnsi="Times New Roman" w:cs="Times New Roman"/>
          <w:bCs/>
          <w:kern w:val="0"/>
          <w:sz w:val="24"/>
          <w:szCs w:val="24"/>
          <w14:ligatures w14:val="none"/>
        </w:rPr>
      </w:pPr>
      <w:r w:rsidRPr="00572F04">
        <w:rPr>
          <w:rFonts w:ascii="Times New Roman" w:eastAsia="Times New Roman" w:hAnsi="Times New Roman" w:cs="Times New Roman"/>
          <w:bCs/>
          <w:kern w:val="0"/>
          <w:sz w:val="24"/>
          <w:szCs w:val="24"/>
          <w14:ligatures w14:val="none"/>
        </w:rPr>
        <w:t>F - fizinės</w:t>
      </w:r>
    </w:p>
    <w:p w14:paraId="553D5ADD" w14:textId="77777777" w:rsidR="000F5B1F" w:rsidRPr="00572F04" w:rsidRDefault="000F5B1F" w:rsidP="000F5B1F">
      <w:pPr>
        <w:autoSpaceDE w:val="0"/>
        <w:autoSpaceDN w:val="0"/>
        <w:adjustRightInd w:val="0"/>
        <w:spacing w:after="0" w:line="240" w:lineRule="auto"/>
        <w:rPr>
          <w:rFonts w:ascii="Times New Roman" w:eastAsia="Times New Roman" w:hAnsi="Times New Roman" w:cs="Times New Roman"/>
          <w:bCs/>
          <w:kern w:val="0"/>
          <w:sz w:val="24"/>
          <w:szCs w:val="24"/>
          <w14:ligatures w14:val="none"/>
        </w:rPr>
      </w:pPr>
      <w:r w:rsidRPr="00572F04">
        <w:rPr>
          <w:rFonts w:ascii="Times New Roman" w:eastAsia="Times New Roman" w:hAnsi="Times New Roman" w:cs="Times New Roman"/>
          <w:bCs/>
          <w:kern w:val="0"/>
          <w:sz w:val="24"/>
          <w:szCs w:val="24"/>
          <w14:ligatures w14:val="none"/>
        </w:rPr>
        <w:t>Ž - žodinės</w:t>
      </w:r>
    </w:p>
    <w:p w14:paraId="2DD3A628" w14:textId="77777777" w:rsidR="000F5B1F" w:rsidRPr="00572F04" w:rsidRDefault="000F5B1F" w:rsidP="000F5B1F">
      <w:pPr>
        <w:autoSpaceDE w:val="0"/>
        <w:autoSpaceDN w:val="0"/>
        <w:adjustRightInd w:val="0"/>
        <w:spacing w:after="0" w:line="240" w:lineRule="auto"/>
        <w:rPr>
          <w:rFonts w:ascii="Times New Roman" w:eastAsia="Times New Roman" w:hAnsi="Times New Roman" w:cs="Times New Roman"/>
          <w:bCs/>
          <w:kern w:val="0"/>
          <w:sz w:val="24"/>
          <w:szCs w:val="24"/>
          <w14:ligatures w14:val="none"/>
        </w:rPr>
      </w:pPr>
      <w:r w:rsidRPr="00572F04">
        <w:rPr>
          <w:rFonts w:ascii="Times New Roman" w:eastAsia="Times New Roman" w:hAnsi="Times New Roman" w:cs="Times New Roman"/>
          <w:bCs/>
          <w:kern w:val="0"/>
          <w:sz w:val="24"/>
          <w:szCs w:val="24"/>
          <w14:ligatures w14:val="none"/>
        </w:rPr>
        <w:t>E - elektroninės</w:t>
      </w:r>
    </w:p>
    <w:p w14:paraId="2B9A0627" w14:textId="77777777" w:rsidR="000F5B1F" w:rsidRPr="00572F04" w:rsidRDefault="000F5B1F" w:rsidP="000F5B1F">
      <w:pPr>
        <w:autoSpaceDE w:val="0"/>
        <w:autoSpaceDN w:val="0"/>
        <w:adjustRightInd w:val="0"/>
        <w:spacing w:after="0" w:line="240" w:lineRule="auto"/>
        <w:rPr>
          <w:rFonts w:ascii="Times New Roman" w:eastAsia="Times New Roman" w:hAnsi="Times New Roman" w:cs="Times New Roman"/>
          <w:bCs/>
          <w:kern w:val="0"/>
          <w:sz w:val="24"/>
          <w:szCs w:val="24"/>
          <w14:ligatures w14:val="none"/>
        </w:rPr>
      </w:pPr>
      <w:r w:rsidRPr="00572F04">
        <w:rPr>
          <w:rFonts w:ascii="Times New Roman" w:eastAsia="Times New Roman" w:hAnsi="Times New Roman" w:cs="Times New Roman"/>
          <w:bCs/>
          <w:kern w:val="0"/>
          <w:sz w:val="24"/>
          <w:szCs w:val="24"/>
          <w14:ligatures w14:val="none"/>
        </w:rPr>
        <w:t>S - socialinės</w:t>
      </w:r>
    </w:p>
    <w:p w14:paraId="4EEAD3CB" w14:textId="77777777" w:rsidR="000F5B1F" w:rsidRPr="00572F04" w:rsidRDefault="000F5B1F" w:rsidP="000F5B1F">
      <w:pPr>
        <w:autoSpaceDE w:val="0"/>
        <w:autoSpaceDN w:val="0"/>
        <w:adjustRightInd w:val="0"/>
        <w:spacing w:after="0" w:line="240" w:lineRule="auto"/>
        <w:rPr>
          <w:rFonts w:ascii="Times New Roman" w:eastAsia="Times New Roman" w:hAnsi="Times New Roman" w:cs="Times New Roman"/>
          <w:bCs/>
          <w:kern w:val="0"/>
          <w:sz w:val="24"/>
          <w:szCs w:val="24"/>
          <w14:ligatures w14:val="none"/>
        </w:rPr>
      </w:pPr>
    </w:p>
    <w:p w14:paraId="21CBF37B" w14:textId="77777777" w:rsidR="000F5B1F" w:rsidRPr="00572F04" w:rsidRDefault="000F5B1F" w:rsidP="000F5B1F">
      <w:pPr>
        <w:spacing w:after="0" w:line="240" w:lineRule="auto"/>
        <w:ind w:firstLine="567"/>
        <w:jc w:val="both"/>
        <w:rPr>
          <w:rFonts w:ascii="Times New Roman" w:eastAsia="Times New Roman" w:hAnsi="Times New Roman" w:cs="Times New Roman"/>
          <w:kern w:val="0"/>
          <w:sz w:val="24"/>
          <w:szCs w:val="24"/>
          <w14:ligatures w14:val="none"/>
        </w:rPr>
      </w:pPr>
    </w:p>
    <w:tbl>
      <w:tblPr>
        <w:tblW w:w="11199" w:type="dxa"/>
        <w:tblInd w:w="-1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
        <w:gridCol w:w="1277"/>
        <w:gridCol w:w="1842"/>
        <w:gridCol w:w="1107"/>
        <w:gridCol w:w="1984"/>
        <w:gridCol w:w="1559"/>
        <w:gridCol w:w="2835"/>
      </w:tblGrid>
      <w:tr w:rsidR="00572F04" w:rsidRPr="00572F04" w14:paraId="1AC85D93" w14:textId="77777777" w:rsidTr="00F12B02">
        <w:tc>
          <w:tcPr>
            <w:tcW w:w="595" w:type="dxa"/>
            <w:vAlign w:val="center"/>
          </w:tcPr>
          <w:p w14:paraId="28487C45" w14:textId="77777777" w:rsidR="000F5B1F" w:rsidRPr="00572F04" w:rsidRDefault="000F5B1F" w:rsidP="000F5B1F">
            <w:pPr>
              <w:autoSpaceDE w:val="0"/>
              <w:autoSpaceDN w:val="0"/>
              <w:adjustRightInd w:val="0"/>
              <w:spacing w:after="0" w:line="240" w:lineRule="auto"/>
              <w:jc w:val="center"/>
              <w:rPr>
                <w:rFonts w:ascii="Times New Roman" w:eastAsia="Times New Roman" w:hAnsi="Times New Roman" w:cs="Times New Roman"/>
                <w:b/>
                <w:kern w:val="0"/>
                <w:sz w:val="20"/>
                <w:szCs w:val="20"/>
                <w14:ligatures w14:val="none"/>
              </w:rPr>
            </w:pPr>
            <w:r w:rsidRPr="00572F04">
              <w:rPr>
                <w:rFonts w:ascii="Times New Roman" w:eastAsia="Times New Roman" w:hAnsi="Times New Roman" w:cs="Times New Roman"/>
                <w:b/>
                <w:kern w:val="0"/>
                <w:sz w:val="20"/>
                <w:szCs w:val="20"/>
                <w14:ligatures w14:val="none"/>
              </w:rPr>
              <w:t>Atvejo Eil. Nr.</w:t>
            </w:r>
          </w:p>
        </w:tc>
        <w:tc>
          <w:tcPr>
            <w:tcW w:w="1277" w:type="dxa"/>
            <w:vAlign w:val="center"/>
          </w:tcPr>
          <w:p w14:paraId="7FD41A96" w14:textId="77777777" w:rsidR="000F5B1F" w:rsidRPr="00572F04" w:rsidRDefault="000F5B1F" w:rsidP="000F5B1F">
            <w:pPr>
              <w:autoSpaceDE w:val="0"/>
              <w:autoSpaceDN w:val="0"/>
              <w:adjustRightInd w:val="0"/>
              <w:spacing w:after="0" w:line="240" w:lineRule="auto"/>
              <w:jc w:val="center"/>
              <w:rPr>
                <w:rFonts w:ascii="Times New Roman" w:eastAsia="Times New Roman" w:hAnsi="Times New Roman" w:cs="Times New Roman"/>
                <w:b/>
                <w:kern w:val="0"/>
                <w:sz w:val="20"/>
                <w:szCs w:val="20"/>
                <w14:ligatures w14:val="none"/>
              </w:rPr>
            </w:pPr>
            <w:r w:rsidRPr="00572F04">
              <w:rPr>
                <w:rFonts w:ascii="Times New Roman" w:eastAsia="Times New Roman" w:hAnsi="Times New Roman" w:cs="Times New Roman"/>
                <w:b/>
                <w:kern w:val="0"/>
                <w:sz w:val="20"/>
                <w:szCs w:val="20"/>
                <w14:ligatures w14:val="none"/>
              </w:rPr>
              <w:t>Data</w:t>
            </w:r>
          </w:p>
          <w:p w14:paraId="070CDD30" w14:textId="77777777" w:rsidR="000F5B1F" w:rsidRPr="00572F04" w:rsidRDefault="000F5B1F" w:rsidP="000F5B1F">
            <w:pPr>
              <w:autoSpaceDE w:val="0"/>
              <w:autoSpaceDN w:val="0"/>
              <w:adjustRightInd w:val="0"/>
              <w:spacing w:after="0" w:line="240" w:lineRule="auto"/>
              <w:jc w:val="center"/>
              <w:rPr>
                <w:rFonts w:ascii="Times New Roman" w:eastAsia="Times New Roman" w:hAnsi="Times New Roman" w:cs="Times New Roman"/>
                <w:b/>
                <w:kern w:val="0"/>
                <w:sz w:val="20"/>
                <w:szCs w:val="20"/>
                <w14:ligatures w14:val="none"/>
              </w:rPr>
            </w:pPr>
          </w:p>
        </w:tc>
        <w:tc>
          <w:tcPr>
            <w:tcW w:w="1842" w:type="dxa"/>
            <w:vAlign w:val="center"/>
          </w:tcPr>
          <w:p w14:paraId="138E351C" w14:textId="77777777" w:rsidR="000F5B1F" w:rsidRPr="00572F04" w:rsidRDefault="000F5B1F" w:rsidP="000F5B1F">
            <w:pPr>
              <w:autoSpaceDE w:val="0"/>
              <w:autoSpaceDN w:val="0"/>
              <w:adjustRightInd w:val="0"/>
              <w:spacing w:after="0" w:line="240" w:lineRule="auto"/>
              <w:jc w:val="center"/>
              <w:rPr>
                <w:rFonts w:ascii="Times New Roman" w:eastAsia="Times New Roman" w:hAnsi="Times New Roman" w:cs="Times New Roman"/>
                <w:b/>
                <w:kern w:val="0"/>
                <w:sz w:val="20"/>
                <w:szCs w:val="20"/>
                <w14:ligatures w14:val="none"/>
              </w:rPr>
            </w:pPr>
            <w:r w:rsidRPr="00572F04">
              <w:rPr>
                <w:rFonts w:ascii="Times New Roman" w:eastAsia="Times New Roman" w:hAnsi="Times New Roman" w:cs="Times New Roman"/>
                <w:b/>
                <w:kern w:val="0"/>
                <w:sz w:val="20"/>
                <w:szCs w:val="20"/>
                <w14:ligatures w14:val="none"/>
              </w:rPr>
              <w:t>Pranešėjo vardas, pavardė, pareigos</w:t>
            </w:r>
          </w:p>
        </w:tc>
        <w:tc>
          <w:tcPr>
            <w:tcW w:w="1107" w:type="dxa"/>
            <w:vAlign w:val="center"/>
          </w:tcPr>
          <w:p w14:paraId="51982F43" w14:textId="77777777" w:rsidR="000F5B1F" w:rsidRPr="00572F04" w:rsidRDefault="000F5B1F" w:rsidP="000F5B1F">
            <w:pPr>
              <w:autoSpaceDE w:val="0"/>
              <w:autoSpaceDN w:val="0"/>
              <w:adjustRightInd w:val="0"/>
              <w:spacing w:after="0" w:line="240" w:lineRule="auto"/>
              <w:jc w:val="center"/>
              <w:rPr>
                <w:rFonts w:ascii="Times New Roman" w:eastAsia="Times New Roman" w:hAnsi="Times New Roman" w:cs="Times New Roman"/>
                <w:b/>
                <w:kern w:val="0"/>
                <w:sz w:val="20"/>
                <w:szCs w:val="20"/>
                <w14:ligatures w14:val="none"/>
              </w:rPr>
            </w:pPr>
            <w:r w:rsidRPr="00572F04">
              <w:rPr>
                <w:rFonts w:ascii="Times New Roman" w:eastAsia="Times New Roman" w:hAnsi="Times New Roman" w:cs="Times New Roman"/>
                <w:b/>
                <w:kern w:val="0"/>
                <w:sz w:val="20"/>
                <w:szCs w:val="20"/>
                <w14:ligatures w14:val="none"/>
              </w:rPr>
              <w:t>Smurto ir patyčių pobūdis:</w:t>
            </w:r>
          </w:p>
          <w:p w14:paraId="565A111A" w14:textId="77777777" w:rsidR="000F5B1F" w:rsidRPr="00572F04" w:rsidRDefault="000F5B1F" w:rsidP="000F5B1F">
            <w:pPr>
              <w:autoSpaceDE w:val="0"/>
              <w:autoSpaceDN w:val="0"/>
              <w:adjustRightInd w:val="0"/>
              <w:spacing w:after="0" w:line="240" w:lineRule="auto"/>
              <w:jc w:val="center"/>
              <w:rPr>
                <w:rFonts w:ascii="Times New Roman" w:eastAsia="Times New Roman" w:hAnsi="Times New Roman" w:cs="Times New Roman"/>
                <w:b/>
                <w:kern w:val="0"/>
                <w:sz w:val="20"/>
                <w:szCs w:val="20"/>
                <w14:ligatures w14:val="none"/>
              </w:rPr>
            </w:pPr>
            <w:r w:rsidRPr="00572F04">
              <w:rPr>
                <w:rFonts w:ascii="Times New Roman" w:eastAsia="Times New Roman" w:hAnsi="Times New Roman" w:cs="Times New Roman"/>
                <w:b/>
                <w:kern w:val="0"/>
                <w:sz w:val="20"/>
                <w:szCs w:val="20"/>
                <w14:ligatures w14:val="none"/>
              </w:rPr>
              <w:t>F, Ž, E, S</w:t>
            </w:r>
          </w:p>
        </w:tc>
        <w:tc>
          <w:tcPr>
            <w:tcW w:w="1984" w:type="dxa"/>
            <w:vAlign w:val="center"/>
          </w:tcPr>
          <w:p w14:paraId="584F04A3" w14:textId="77777777" w:rsidR="000F5B1F" w:rsidRPr="00572F04" w:rsidRDefault="000F5B1F" w:rsidP="000F5B1F">
            <w:pPr>
              <w:autoSpaceDE w:val="0"/>
              <w:autoSpaceDN w:val="0"/>
              <w:adjustRightInd w:val="0"/>
              <w:spacing w:after="0" w:line="240" w:lineRule="auto"/>
              <w:jc w:val="center"/>
              <w:rPr>
                <w:rFonts w:ascii="Times New Roman" w:eastAsia="Times New Roman" w:hAnsi="Times New Roman" w:cs="Times New Roman"/>
                <w:b/>
                <w:kern w:val="0"/>
                <w:sz w:val="20"/>
                <w:szCs w:val="20"/>
                <w14:ligatures w14:val="none"/>
              </w:rPr>
            </w:pPr>
            <w:r w:rsidRPr="00572F04">
              <w:rPr>
                <w:rFonts w:ascii="Times New Roman" w:eastAsia="Times New Roman" w:hAnsi="Times New Roman" w:cs="Times New Roman"/>
                <w:b/>
                <w:kern w:val="0"/>
                <w:sz w:val="20"/>
                <w:szCs w:val="20"/>
                <w14:ligatures w14:val="none"/>
              </w:rPr>
              <w:t>Smurtą patiriantis asmuo</w:t>
            </w:r>
          </w:p>
          <w:p w14:paraId="6A71B428" w14:textId="77777777" w:rsidR="000F5B1F" w:rsidRPr="00572F04" w:rsidRDefault="000F5B1F" w:rsidP="000F5B1F">
            <w:pPr>
              <w:autoSpaceDE w:val="0"/>
              <w:autoSpaceDN w:val="0"/>
              <w:adjustRightInd w:val="0"/>
              <w:spacing w:after="0" w:line="240" w:lineRule="auto"/>
              <w:jc w:val="center"/>
              <w:rPr>
                <w:rFonts w:ascii="Times New Roman" w:eastAsia="Times New Roman" w:hAnsi="Times New Roman" w:cs="Times New Roman"/>
                <w:b/>
                <w:kern w:val="0"/>
                <w:sz w:val="20"/>
                <w:szCs w:val="20"/>
                <w14:ligatures w14:val="none"/>
              </w:rPr>
            </w:pPr>
          </w:p>
        </w:tc>
        <w:tc>
          <w:tcPr>
            <w:tcW w:w="1559" w:type="dxa"/>
            <w:vAlign w:val="center"/>
          </w:tcPr>
          <w:p w14:paraId="271965A8" w14:textId="77777777" w:rsidR="000F5B1F" w:rsidRPr="00572F04" w:rsidRDefault="000F5B1F" w:rsidP="000F5B1F">
            <w:pPr>
              <w:autoSpaceDE w:val="0"/>
              <w:autoSpaceDN w:val="0"/>
              <w:adjustRightInd w:val="0"/>
              <w:spacing w:after="0" w:line="240" w:lineRule="auto"/>
              <w:jc w:val="center"/>
              <w:rPr>
                <w:rFonts w:ascii="Times New Roman" w:eastAsia="Times New Roman" w:hAnsi="Times New Roman" w:cs="Times New Roman"/>
                <w:b/>
                <w:kern w:val="0"/>
                <w:sz w:val="20"/>
                <w:szCs w:val="20"/>
                <w14:ligatures w14:val="none"/>
              </w:rPr>
            </w:pPr>
          </w:p>
          <w:p w14:paraId="145DB2EE" w14:textId="77777777" w:rsidR="000F5B1F" w:rsidRPr="00572F04" w:rsidRDefault="000F5B1F" w:rsidP="000F5B1F">
            <w:pPr>
              <w:autoSpaceDE w:val="0"/>
              <w:autoSpaceDN w:val="0"/>
              <w:adjustRightInd w:val="0"/>
              <w:spacing w:after="0" w:line="240" w:lineRule="auto"/>
              <w:jc w:val="center"/>
              <w:rPr>
                <w:rFonts w:ascii="Times New Roman" w:eastAsia="Times New Roman" w:hAnsi="Times New Roman" w:cs="Times New Roman"/>
                <w:b/>
                <w:kern w:val="0"/>
                <w:sz w:val="20"/>
                <w:szCs w:val="20"/>
                <w14:ligatures w14:val="none"/>
              </w:rPr>
            </w:pPr>
            <w:r w:rsidRPr="00572F04">
              <w:rPr>
                <w:rFonts w:ascii="Times New Roman" w:eastAsia="Times New Roman" w:hAnsi="Times New Roman" w:cs="Times New Roman"/>
                <w:b/>
                <w:kern w:val="0"/>
                <w:sz w:val="20"/>
                <w:szCs w:val="20"/>
                <w14:ligatures w14:val="none"/>
              </w:rPr>
              <w:t>Smurtaujantis asmuo</w:t>
            </w:r>
          </w:p>
          <w:p w14:paraId="69A60038" w14:textId="77777777" w:rsidR="000F5B1F" w:rsidRPr="00572F04" w:rsidRDefault="000F5B1F" w:rsidP="000F5B1F">
            <w:pPr>
              <w:autoSpaceDE w:val="0"/>
              <w:autoSpaceDN w:val="0"/>
              <w:adjustRightInd w:val="0"/>
              <w:spacing w:after="0" w:line="240" w:lineRule="auto"/>
              <w:jc w:val="center"/>
              <w:rPr>
                <w:rFonts w:ascii="Times New Roman" w:eastAsia="Times New Roman" w:hAnsi="Times New Roman" w:cs="Times New Roman"/>
                <w:b/>
                <w:kern w:val="0"/>
                <w:sz w:val="20"/>
                <w:szCs w:val="20"/>
                <w14:ligatures w14:val="none"/>
              </w:rPr>
            </w:pPr>
          </w:p>
        </w:tc>
        <w:tc>
          <w:tcPr>
            <w:tcW w:w="2835" w:type="dxa"/>
            <w:vAlign w:val="center"/>
          </w:tcPr>
          <w:p w14:paraId="2063412F" w14:textId="77777777" w:rsidR="000F5B1F" w:rsidRPr="00572F04" w:rsidRDefault="000F5B1F" w:rsidP="000F5B1F">
            <w:pPr>
              <w:autoSpaceDE w:val="0"/>
              <w:autoSpaceDN w:val="0"/>
              <w:adjustRightInd w:val="0"/>
              <w:spacing w:after="0" w:line="240" w:lineRule="auto"/>
              <w:jc w:val="center"/>
              <w:rPr>
                <w:rFonts w:ascii="Times New Roman" w:eastAsia="Times New Roman" w:hAnsi="Times New Roman" w:cs="Times New Roman"/>
                <w:b/>
                <w:kern w:val="0"/>
                <w:sz w:val="20"/>
                <w:szCs w:val="20"/>
                <w14:ligatures w14:val="none"/>
              </w:rPr>
            </w:pPr>
            <w:r w:rsidRPr="00572F04">
              <w:rPr>
                <w:rFonts w:ascii="Times New Roman" w:eastAsia="Times New Roman" w:hAnsi="Times New Roman" w:cs="Times New Roman"/>
                <w:b/>
                <w:kern w:val="0"/>
                <w:sz w:val="20"/>
                <w:szCs w:val="20"/>
                <w14:ligatures w14:val="none"/>
              </w:rPr>
              <w:t>Pastabos</w:t>
            </w:r>
          </w:p>
        </w:tc>
      </w:tr>
      <w:tr w:rsidR="00572F04" w:rsidRPr="00572F04" w14:paraId="52C043E1" w14:textId="77777777" w:rsidTr="00F12B02">
        <w:trPr>
          <w:trHeight w:val="267"/>
        </w:trPr>
        <w:tc>
          <w:tcPr>
            <w:tcW w:w="595" w:type="dxa"/>
          </w:tcPr>
          <w:p w14:paraId="13BA9E68" w14:textId="77777777" w:rsidR="000F5B1F" w:rsidRPr="00572F04" w:rsidRDefault="000F5B1F" w:rsidP="000F5B1F">
            <w:pPr>
              <w:autoSpaceDE w:val="0"/>
              <w:autoSpaceDN w:val="0"/>
              <w:adjustRightInd w:val="0"/>
              <w:spacing w:after="0" w:line="240" w:lineRule="auto"/>
              <w:jc w:val="right"/>
              <w:rPr>
                <w:rFonts w:ascii="Times New Roman" w:eastAsia="Times New Roman" w:hAnsi="Times New Roman" w:cs="Times New Roman"/>
                <w:b/>
                <w:bCs/>
                <w:kern w:val="0"/>
                <w:sz w:val="23"/>
                <w:szCs w:val="23"/>
                <w14:ligatures w14:val="none"/>
              </w:rPr>
            </w:pPr>
          </w:p>
        </w:tc>
        <w:tc>
          <w:tcPr>
            <w:tcW w:w="1277" w:type="dxa"/>
          </w:tcPr>
          <w:p w14:paraId="795BB2A0" w14:textId="77777777" w:rsidR="000F5B1F" w:rsidRPr="00572F04" w:rsidRDefault="000F5B1F" w:rsidP="000F5B1F">
            <w:pPr>
              <w:autoSpaceDE w:val="0"/>
              <w:autoSpaceDN w:val="0"/>
              <w:adjustRightInd w:val="0"/>
              <w:spacing w:after="0" w:line="240" w:lineRule="auto"/>
              <w:jc w:val="right"/>
              <w:rPr>
                <w:rFonts w:ascii="Times New Roman" w:eastAsia="Times New Roman" w:hAnsi="Times New Roman" w:cs="Times New Roman"/>
                <w:b/>
                <w:bCs/>
                <w:kern w:val="0"/>
                <w:sz w:val="23"/>
                <w:szCs w:val="23"/>
                <w14:ligatures w14:val="none"/>
              </w:rPr>
            </w:pPr>
          </w:p>
        </w:tc>
        <w:tc>
          <w:tcPr>
            <w:tcW w:w="1842" w:type="dxa"/>
          </w:tcPr>
          <w:p w14:paraId="4DE0A2D4" w14:textId="77777777" w:rsidR="000F5B1F" w:rsidRPr="00572F04" w:rsidRDefault="000F5B1F" w:rsidP="000F5B1F">
            <w:pPr>
              <w:autoSpaceDE w:val="0"/>
              <w:autoSpaceDN w:val="0"/>
              <w:adjustRightInd w:val="0"/>
              <w:spacing w:after="0" w:line="240" w:lineRule="auto"/>
              <w:jc w:val="right"/>
              <w:rPr>
                <w:rFonts w:ascii="Times New Roman" w:eastAsia="Times New Roman" w:hAnsi="Times New Roman" w:cs="Times New Roman"/>
                <w:b/>
                <w:bCs/>
                <w:kern w:val="0"/>
                <w:sz w:val="23"/>
                <w:szCs w:val="23"/>
                <w14:ligatures w14:val="none"/>
              </w:rPr>
            </w:pPr>
          </w:p>
        </w:tc>
        <w:tc>
          <w:tcPr>
            <w:tcW w:w="1107" w:type="dxa"/>
          </w:tcPr>
          <w:p w14:paraId="3DD37ED9" w14:textId="77777777" w:rsidR="000F5B1F" w:rsidRPr="00572F04" w:rsidRDefault="000F5B1F" w:rsidP="000F5B1F">
            <w:pPr>
              <w:autoSpaceDE w:val="0"/>
              <w:autoSpaceDN w:val="0"/>
              <w:adjustRightInd w:val="0"/>
              <w:spacing w:after="0" w:line="240" w:lineRule="auto"/>
              <w:jc w:val="right"/>
              <w:rPr>
                <w:rFonts w:ascii="Times New Roman" w:eastAsia="Times New Roman" w:hAnsi="Times New Roman" w:cs="Times New Roman"/>
                <w:b/>
                <w:bCs/>
                <w:kern w:val="0"/>
                <w:sz w:val="23"/>
                <w:szCs w:val="23"/>
                <w14:ligatures w14:val="none"/>
              </w:rPr>
            </w:pPr>
          </w:p>
        </w:tc>
        <w:tc>
          <w:tcPr>
            <w:tcW w:w="1984" w:type="dxa"/>
          </w:tcPr>
          <w:p w14:paraId="75B630E2" w14:textId="77777777" w:rsidR="000F5B1F" w:rsidRPr="00572F04" w:rsidRDefault="000F5B1F" w:rsidP="000F5B1F">
            <w:pPr>
              <w:autoSpaceDE w:val="0"/>
              <w:autoSpaceDN w:val="0"/>
              <w:adjustRightInd w:val="0"/>
              <w:spacing w:after="0" w:line="240" w:lineRule="auto"/>
              <w:jc w:val="right"/>
              <w:rPr>
                <w:rFonts w:ascii="Times New Roman" w:eastAsia="Times New Roman" w:hAnsi="Times New Roman" w:cs="Times New Roman"/>
                <w:b/>
                <w:bCs/>
                <w:kern w:val="0"/>
                <w:sz w:val="23"/>
                <w:szCs w:val="23"/>
                <w14:ligatures w14:val="none"/>
              </w:rPr>
            </w:pPr>
          </w:p>
        </w:tc>
        <w:tc>
          <w:tcPr>
            <w:tcW w:w="1559" w:type="dxa"/>
          </w:tcPr>
          <w:p w14:paraId="697E3713" w14:textId="77777777" w:rsidR="000F5B1F" w:rsidRPr="00572F04" w:rsidRDefault="000F5B1F" w:rsidP="000F5B1F">
            <w:pPr>
              <w:autoSpaceDE w:val="0"/>
              <w:autoSpaceDN w:val="0"/>
              <w:adjustRightInd w:val="0"/>
              <w:spacing w:after="0" w:line="240" w:lineRule="auto"/>
              <w:jc w:val="center"/>
              <w:rPr>
                <w:rFonts w:ascii="Times New Roman" w:eastAsia="Times New Roman" w:hAnsi="Times New Roman" w:cs="Times New Roman"/>
                <w:b/>
                <w:bCs/>
                <w:kern w:val="0"/>
                <w:sz w:val="23"/>
                <w:szCs w:val="23"/>
                <w14:ligatures w14:val="none"/>
              </w:rPr>
            </w:pPr>
          </w:p>
        </w:tc>
        <w:tc>
          <w:tcPr>
            <w:tcW w:w="2835" w:type="dxa"/>
          </w:tcPr>
          <w:p w14:paraId="2A13C02D" w14:textId="77777777" w:rsidR="000F5B1F" w:rsidRPr="00572F04" w:rsidRDefault="000F5B1F" w:rsidP="000F5B1F">
            <w:pPr>
              <w:autoSpaceDE w:val="0"/>
              <w:autoSpaceDN w:val="0"/>
              <w:adjustRightInd w:val="0"/>
              <w:spacing w:after="0" w:line="240" w:lineRule="auto"/>
              <w:jc w:val="center"/>
              <w:rPr>
                <w:rFonts w:ascii="Times New Roman" w:eastAsia="Times New Roman" w:hAnsi="Times New Roman" w:cs="Times New Roman"/>
                <w:b/>
                <w:bCs/>
                <w:kern w:val="0"/>
                <w:sz w:val="23"/>
                <w:szCs w:val="23"/>
                <w14:ligatures w14:val="none"/>
              </w:rPr>
            </w:pPr>
          </w:p>
        </w:tc>
      </w:tr>
      <w:tr w:rsidR="00572F04" w:rsidRPr="00572F04" w14:paraId="71C37766" w14:textId="77777777" w:rsidTr="00F12B02">
        <w:tc>
          <w:tcPr>
            <w:tcW w:w="595" w:type="dxa"/>
          </w:tcPr>
          <w:p w14:paraId="34F8FE28" w14:textId="77777777" w:rsidR="000F5B1F" w:rsidRPr="00572F04" w:rsidRDefault="000F5B1F" w:rsidP="000F5B1F">
            <w:pPr>
              <w:autoSpaceDE w:val="0"/>
              <w:autoSpaceDN w:val="0"/>
              <w:adjustRightInd w:val="0"/>
              <w:spacing w:after="0" w:line="240" w:lineRule="auto"/>
              <w:jc w:val="right"/>
              <w:rPr>
                <w:rFonts w:ascii="Times New Roman" w:eastAsia="Times New Roman" w:hAnsi="Times New Roman" w:cs="Times New Roman"/>
                <w:b/>
                <w:bCs/>
                <w:kern w:val="0"/>
                <w:sz w:val="23"/>
                <w:szCs w:val="23"/>
                <w14:ligatures w14:val="none"/>
              </w:rPr>
            </w:pPr>
          </w:p>
        </w:tc>
        <w:tc>
          <w:tcPr>
            <w:tcW w:w="1277" w:type="dxa"/>
          </w:tcPr>
          <w:p w14:paraId="4F3B2231" w14:textId="77777777" w:rsidR="000F5B1F" w:rsidRPr="00572F04" w:rsidRDefault="000F5B1F" w:rsidP="000F5B1F">
            <w:pPr>
              <w:autoSpaceDE w:val="0"/>
              <w:autoSpaceDN w:val="0"/>
              <w:adjustRightInd w:val="0"/>
              <w:spacing w:after="0" w:line="240" w:lineRule="auto"/>
              <w:jc w:val="right"/>
              <w:rPr>
                <w:rFonts w:ascii="Times New Roman" w:eastAsia="Times New Roman" w:hAnsi="Times New Roman" w:cs="Times New Roman"/>
                <w:b/>
                <w:bCs/>
                <w:kern w:val="0"/>
                <w:sz w:val="23"/>
                <w:szCs w:val="23"/>
                <w14:ligatures w14:val="none"/>
              </w:rPr>
            </w:pPr>
          </w:p>
        </w:tc>
        <w:tc>
          <w:tcPr>
            <w:tcW w:w="1842" w:type="dxa"/>
          </w:tcPr>
          <w:p w14:paraId="2A9B8D97" w14:textId="77777777" w:rsidR="000F5B1F" w:rsidRPr="00572F04" w:rsidRDefault="000F5B1F" w:rsidP="000F5B1F">
            <w:pPr>
              <w:autoSpaceDE w:val="0"/>
              <w:autoSpaceDN w:val="0"/>
              <w:adjustRightInd w:val="0"/>
              <w:spacing w:after="0" w:line="240" w:lineRule="auto"/>
              <w:jc w:val="right"/>
              <w:rPr>
                <w:rFonts w:ascii="Times New Roman" w:eastAsia="Times New Roman" w:hAnsi="Times New Roman" w:cs="Times New Roman"/>
                <w:b/>
                <w:bCs/>
                <w:kern w:val="0"/>
                <w:sz w:val="23"/>
                <w:szCs w:val="23"/>
                <w14:ligatures w14:val="none"/>
              </w:rPr>
            </w:pPr>
          </w:p>
        </w:tc>
        <w:tc>
          <w:tcPr>
            <w:tcW w:w="1107" w:type="dxa"/>
          </w:tcPr>
          <w:p w14:paraId="2C93A0E4" w14:textId="77777777" w:rsidR="000F5B1F" w:rsidRPr="00572F04" w:rsidRDefault="000F5B1F" w:rsidP="000F5B1F">
            <w:pPr>
              <w:autoSpaceDE w:val="0"/>
              <w:autoSpaceDN w:val="0"/>
              <w:adjustRightInd w:val="0"/>
              <w:spacing w:after="0" w:line="240" w:lineRule="auto"/>
              <w:jc w:val="right"/>
              <w:rPr>
                <w:rFonts w:ascii="Times New Roman" w:eastAsia="Times New Roman" w:hAnsi="Times New Roman" w:cs="Times New Roman"/>
                <w:b/>
                <w:bCs/>
                <w:kern w:val="0"/>
                <w:sz w:val="23"/>
                <w:szCs w:val="23"/>
                <w14:ligatures w14:val="none"/>
              </w:rPr>
            </w:pPr>
          </w:p>
        </w:tc>
        <w:tc>
          <w:tcPr>
            <w:tcW w:w="1984" w:type="dxa"/>
          </w:tcPr>
          <w:p w14:paraId="369005CC" w14:textId="77777777" w:rsidR="000F5B1F" w:rsidRPr="00572F04" w:rsidRDefault="000F5B1F" w:rsidP="000F5B1F">
            <w:pPr>
              <w:autoSpaceDE w:val="0"/>
              <w:autoSpaceDN w:val="0"/>
              <w:adjustRightInd w:val="0"/>
              <w:spacing w:after="0" w:line="240" w:lineRule="auto"/>
              <w:jc w:val="right"/>
              <w:rPr>
                <w:rFonts w:ascii="Times New Roman" w:eastAsia="Times New Roman" w:hAnsi="Times New Roman" w:cs="Times New Roman"/>
                <w:b/>
                <w:bCs/>
                <w:kern w:val="0"/>
                <w:sz w:val="23"/>
                <w:szCs w:val="23"/>
                <w14:ligatures w14:val="none"/>
              </w:rPr>
            </w:pPr>
          </w:p>
        </w:tc>
        <w:tc>
          <w:tcPr>
            <w:tcW w:w="1559" w:type="dxa"/>
          </w:tcPr>
          <w:p w14:paraId="4E3B3B13" w14:textId="77777777" w:rsidR="000F5B1F" w:rsidRPr="00572F04" w:rsidRDefault="000F5B1F" w:rsidP="000F5B1F">
            <w:pPr>
              <w:autoSpaceDE w:val="0"/>
              <w:autoSpaceDN w:val="0"/>
              <w:adjustRightInd w:val="0"/>
              <w:spacing w:after="0" w:line="240" w:lineRule="auto"/>
              <w:jc w:val="right"/>
              <w:rPr>
                <w:rFonts w:ascii="Times New Roman" w:eastAsia="Times New Roman" w:hAnsi="Times New Roman" w:cs="Times New Roman"/>
                <w:b/>
                <w:bCs/>
                <w:kern w:val="0"/>
                <w:sz w:val="23"/>
                <w:szCs w:val="23"/>
                <w14:ligatures w14:val="none"/>
              </w:rPr>
            </w:pPr>
          </w:p>
        </w:tc>
        <w:tc>
          <w:tcPr>
            <w:tcW w:w="2835" w:type="dxa"/>
          </w:tcPr>
          <w:p w14:paraId="51562B2E" w14:textId="77777777" w:rsidR="000F5B1F" w:rsidRPr="00572F04" w:rsidRDefault="000F5B1F" w:rsidP="000F5B1F">
            <w:pPr>
              <w:autoSpaceDE w:val="0"/>
              <w:autoSpaceDN w:val="0"/>
              <w:adjustRightInd w:val="0"/>
              <w:spacing w:after="0" w:line="240" w:lineRule="auto"/>
              <w:jc w:val="right"/>
              <w:rPr>
                <w:rFonts w:ascii="Times New Roman" w:eastAsia="Times New Roman" w:hAnsi="Times New Roman" w:cs="Times New Roman"/>
                <w:b/>
                <w:bCs/>
                <w:kern w:val="0"/>
                <w:sz w:val="23"/>
                <w:szCs w:val="23"/>
                <w14:ligatures w14:val="none"/>
              </w:rPr>
            </w:pPr>
          </w:p>
        </w:tc>
      </w:tr>
    </w:tbl>
    <w:p w14:paraId="72C86F46" w14:textId="77777777" w:rsidR="000F5B1F" w:rsidRPr="00572F04" w:rsidRDefault="000F5B1F" w:rsidP="000F5B1F">
      <w:pPr>
        <w:rPr>
          <w:rFonts w:ascii="Times New Roman" w:eastAsia="Times New Roman" w:hAnsi="Times New Roman" w:cs="Times New Roman"/>
          <w:kern w:val="0"/>
          <w:sz w:val="24"/>
          <w:szCs w:val="24"/>
          <w14:ligatures w14:val="none"/>
        </w:rPr>
      </w:pPr>
    </w:p>
    <w:p w14:paraId="0E61CDF0" w14:textId="77777777" w:rsidR="000F5B1F" w:rsidRPr="00572F04" w:rsidRDefault="000F5B1F" w:rsidP="000F5B1F">
      <w:pPr>
        <w:rPr>
          <w:rFonts w:ascii="Times New Roman" w:eastAsia="Times New Roman" w:hAnsi="Times New Roman" w:cs="Times New Roman"/>
          <w:kern w:val="0"/>
          <w:sz w:val="24"/>
          <w:szCs w:val="24"/>
          <w14:ligatures w14:val="none"/>
        </w:rPr>
      </w:pPr>
    </w:p>
    <w:p w14:paraId="59262D41" w14:textId="77777777" w:rsidR="000F5B1F" w:rsidRPr="00572F04" w:rsidRDefault="000F5B1F" w:rsidP="000F5B1F">
      <w:pPr>
        <w:rPr>
          <w:rFonts w:ascii="Times New Roman" w:eastAsia="Times New Roman" w:hAnsi="Times New Roman" w:cs="Times New Roman"/>
          <w:b/>
          <w:bCs/>
          <w:kern w:val="0"/>
          <w:sz w:val="24"/>
          <w:szCs w:val="24"/>
          <w14:ligatures w14:val="none"/>
        </w:rPr>
      </w:pPr>
      <w:r w:rsidRPr="00572F04">
        <w:rPr>
          <w:rFonts w:ascii="Times New Roman" w:eastAsia="Times New Roman" w:hAnsi="Times New Roman" w:cs="Times New Roman"/>
          <w:b/>
          <w:bCs/>
          <w:kern w:val="0"/>
          <w:sz w:val="24"/>
          <w:szCs w:val="24"/>
          <w14:ligatures w14:val="none"/>
        </w:rPr>
        <w:t>Pvz.:</w:t>
      </w:r>
    </w:p>
    <w:tbl>
      <w:tblPr>
        <w:tblW w:w="11199" w:type="dxa"/>
        <w:tblInd w:w="-1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
        <w:gridCol w:w="1277"/>
        <w:gridCol w:w="1842"/>
        <w:gridCol w:w="1107"/>
        <w:gridCol w:w="1984"/>
        <w:gridCol w:w="1559"/>
        <w:gridCol w:w="2835"/>
      </w:tblGrid>
      <w:tr w:rsidR="00572F04" w:rsidRPr="00572F04" w14:paraId="1157D54A" w14:textId="77777777" w:rsidTr="00F12B02">
        <w:tc>
          <w:tcPr>
            <w:tcW w:w="595" w:type="dxa"/>
            <w:vAlign w:val="center"/>
          </w:tcPr>
          <w:p w14:paraId="28A2F1E1" w14:textId="77777777" w:rsidR="000F5B1F" w:rsidRPr="00572F04" w:rsidRDefault="000F5B1F" w:rsidP="000F5B1F">
            <w:pPr>
              <w:autoSpaceDE w:val="0"/>
              <w:autoSpaceDN w:val="0"/>
              <w:adjustRightInd w:val="0"/>
              <w:spacing w:after="0" w:line="240" w:lineRule="auto"/>
              <w:jc w:val="center"/>
              <w:rPr>
                <w:rFonts w:ascii="Times New Roman" w:eastAsia="Times New Roman" w:hAnsi="Times New Roman" w:cs="Times New Roman"/>
                <w:b/>
                <w:kern w:val="0"/>
                <w:sz w:val="20"/>
                <w:szCs w:val="20"/>
                <w14:ligatures w14:val="none"/>
              </w:rPr>
            </w:pPr>
            <w:r w:rsidRPr="00572F04">
              <w:rPr>
                <w:rFonts w:ascii="Times New Roman" w:eastAsia="Times New Roman" w:hAnsi="Times New Roman" w:cs="Times New Roman"/>
                <w:b/>
                <w:kern w:val="0"/>
                <w:sz w:val="20"/>
                <w:szCs w:val="20"/>
                <w14:ligatures w14:val="none"/>
              </w:rPr>
              <w:t>Atvejo Eil. Nr.</w:t>
            </w:r>
          </w:p>
        </w:tc>
        <w:tc>
          <w:tcPr>
            <w:tcW w:w="1277" w:type="dxa"/>
            <w:vAlign w:val="center"/>
          </w:tcPr>
          <w:p w14:paraId="0E26015C" w14:textId="77777777" w:rsidR="000F5B1F" w:rsidRPr="00572F04" w:rsidRDefault="000F5B1F" w:rsidP="000F5B1F">
            <w:pPr>
              <w:autoSpaceDE w:val="0"/>
              <w:autoSpaceDN w:val="0"/>
              <w:adjustRightInd w:val="0"/>
              <w:spacing w:after="0" w:line="240" w:lineRule="auto"/>
              <w:jc w:val="center"/>
              <w:rPr>
                <w:rFonts w:ascii="Times New Roman" w:eastAsia="Times New Roman" w:hAnsi="Times New Roman" w:cs="Times New Roman"/>
                <w:b/>
                <w:kern w:val="0"/>
                <w:sz w:val="20"/>
                <w:szCs w:val="20"/>
                <w14:ligatures w14:val="none"/>
              </w:rPr>
            </w:pPr>
            <w:r w:rsidRPr="00572F04">
              <w:rPr>
                <w:rFonts w:ascii="Times New Roman" w:eastAsia="Times New Roman" w:hAnsi="Times New Roman" w:cs="Times New Roman"/>
                <w:b/>
                <w:kern w:val="0"/>
                <w:sz w:val="20"/>
                <w:szCs w:val="20"/>
                <w14:ligatures w14:val="none"/>
              </w:rPr>
              <w:t>Data</w:t>
            </w:r>
          </w:p>
          <w:p w14:paraId="630ED7DF" w14:textId="77777777" w:rsidR="000F5B1F" w:rsidRPr="00572F04" w:rsidRDefault="000F5B1F" w:rsidP="000F5B1F">
            <w:pPr>
              <w:autoSpaceDE w:val="0"/>
              <w:autoSpaceDN w:val="0"/>
              <w:adjustRightInd w:val="0"/>
              <w:spacing w:after="0" w:line="240" w:lineRule="auto"/>
              <w:jc w:val="center"/>
              <w:rPr>
                <w:rFonts w:ascii="Times New Roman" w:eastAsia="Times New Roman" w:hAnsi="Times New Roman" w:cs="Times New Roman"/>
                <w:b/>
                <w:kern w:val="0"/>
                <w:sz w:val="20"/>
                <w:szCs w:val="20"/>
                <w14:ligatures w14:val="none"/>
              </w:rPr>
            </w:pPr>
          </w:p>
        </w:tc>
        <w:tc>
          <w:tcPr>
            <w:tcW w:w="1842" w:type="dxa"/>
            <w:vAlign w:val="center"/>
          </w:tcPr>
          <w:p w14:paraId="4B7C81B8" w14:textId="77777777" w:rsidR="000F5B1F" w:rsidRPr="00572F04" w:rsidRDefault="000F5B1F" w:rsidP="000F5B1F">
            <w:pPr>
              <w:autoSpaceDE w:val="0"/>
              <w:autoSpaceDN w:val="0"/>
              <w:adjustRightInd w:val="0"/>
              <w:spacing w:after="0" w:line="240" w:lineRule="auto"/>
              <w:jc w:val="center"/>
              <w:rPr>
                <w:rFonts w:ascii="Times New Roman" w:eastAsia="Times New Roman" w:hAnsi="Times New Roman" w:cs="Times New Roman"/>
                <w:b/>
                <w:kern w:val="0"/>
                <w:sz w:val="20"/>
                <w:szCs w:val="20"/>
                <w14:ligatures w14:val="none"/>
              </w:rPr>
            </w:pPr>
            <w:r w:rsidRPr="00572F04">
              <w:rPr>
                <w:rFonts w:ascii="Times New Roman" w:eastAsia="Times New Roman" w:hAnsi="Times New Roman" w:cs="Times New Roman"/>
                <w:b/>
                <w:kern w:val="0"/>
                <w:sz w:val="20"/>
                <w:szCs w:val="20"/>
                <w14:ligatures w14:val="none"/>
              </w:rPr>
              <w:t>Pranešėjo vardas, pavardė, pareigos</w:t>
            </w:r>
          </w:p>
        </w:tc>
        <w:tc>
          <w:tcPr>
            <w:tcW w:w="1107" w:type="dxa"/>
            <w:vAlign w:val="center"/>
          </w:tcPr>
          <w:p w14:paraId="0289456A" w14:textId="77777777" w:rsidR="000F5B1F" w:rsidRPr="00572F04" w:rsidRDefault="000F5B1F" w:rsidP="000F5B1F">
            <w:pPr>
              <w:autoSpaceDE w:val="0"/>
              <w:autoSpaceDN w:val="0"/>
              <w:adjustRightInd w:val="0"/>
              <w:spacing w:after="0" w:line="240" w:lineRule="auto"/>
              <w:jc w:val="center"/>
              <w:rPr>
                <w:rFonts w:ascii="Times New Roman" w:eastAsia="Times New Roman" w:hAnsi="Times New Roman" w:cs="Times New Roman"/>
                <w:b/>
                <w:kern w:val="0"/>
                <w:sz w:val="20"/>
                <w:szCs w:val="20"/>
                <w14:ligatures w14:val="none"/>
              </w:rPr>
            </w:pPr>
            <w:r w:rsidRPr="00572F04">
              <w:rPr>
                <w:rFonts w:ascii="Times New Roman" w:eastAsia="Times New Roman" w:hAnsi="Times New Roman" w:cs="Times New Roman"/>
                <w:b/>
                <w:kern w:val="0"/>
                <w:sz w:val="20"/>
                <w:szCs w:val="20"/>
                <w14:ligatures w14:val="none"/>
              </w:rPr>
              <w:t>Smurto ir patyčių pobūdis:</w:t>
            </w:r>
          </w:p>
          <w:p w14:paraId="6738B79E" w14:textId="77777777" w:rsidR="000F5B1F" w:rsidRPr="00572F04" w:rsidRDefault="000F5B1F" w:rsidP="000F5B1F">
            <w:pPr>
              <w:autoSpaceDE w:val="0"/>
              <w:autoSpaceDN w:val="0"/>
              <w:adjustRightInd w:val="0"/>
              <w:spacing w:after="0" w:line="240" w:lineRule="auto"/>
              <w:jc w:val="center"/>
              <w:rPr>
                <w:rFonts w:ascii="Times New Roman" w:eastAsia="Times New Roman" w:hAnsi="Times New Roman" w:cs="Times New Roman"/>
                <w:b/>
                <w:kern w:val="0"/>
                <w:sz w:val="20"/>
                <w:szCs w:val="20"/>
                <w14:ligatures w14:val="none"/>
              </w:rPr>
            </w:pPr>
            <w:r w:rsidRPr="00572F04">
              <w:rPr>
                <w:rFonts w:ascii="Times New Roman" w:eastAsia="Times New Roman" w:hAnsi="Times New Roman" w:cs="Times New Roman"/>
                <w:b/>
                <w:kern w:val="0"/>
                <w:sz w:val="20"/>
                <w:szCs w:val="20"/>
                <w14:ligatures w14:val="none"/>
              </w:rPr>
              <w:t>F, Ž, E, S</w:t>
            </w:r>
          </w:p>
        </w:tc>
        <w:tc>
          <w:tcPr>
            <w:tcW w:w="1984" w:type="dxa"/>
            <w:vAlign w:val="center"/>
          </w:tcPr>
          <w:p w14:paraId="05E90684" w14:textId="77777777" w:rsidR="000F5B1F" w:rsidRPr="00572F04" w:rsidRDefault="000F5B1F" w:rsidP="000F5B1F">
            <w:pPr>
              <w:autoSpaceDE w:val="0"/>
              <w:autoSpaceDN w:val="0"/>
              <w:adjustRightInd w:val="0"/>
              <w:spacing w:after="0" w:line="240" w:lineRule="auto"/>
              <w:jc w:val="center"/>
              <w:rPr>
                <w:rFonts w:ascii="Times New Roman" w:eastAsia="Times New Roman" w:hAnsi="Times New Roman" w:cs="Times New Roman"/>
                <w:b/>
                <w:kern w:val="0"/>
                <w:sz w:val="20"/>
                <w:szCs w:val="20"/>
                <w14:ligatures w14:val="none"/>
              </w:rPr>
            </w:pPr>
            <w:r w:rsidRPr="00572F04">
              <w:rPr>
                <w:rFonts w:ascii="Times New Roman" w:eastAsia="Times New Roman" w:hAnsi="Times New Roman" w:cs="Times New Roman"/>
                <w:b/>
                <w:kern w:val="0"/>
                <w:sz w:val="20"/>
                <w:szCs w:val="20"/>
                <w14:ligatures w14:val="none"/>
              </w:rPr>
              <w:t>Smurtą patiriantis asmuo</w:t>
            </w:r>
          </w:p>
          <w:p w14:paraId="57AB9F76" w14:textId="77777777" w:rsidR="000F5B1F" w:rsidRPr="00572F04" w:rsidRDefault="000F5B1F" w:rsidP="000F5B1F">
            <w:pPr>
              <w:autoSpaceDE w:val="0"/>
              <w:autoSpaceDN w:val="0"/>
              <w:adjustRightInd w:val="0"/>
              <w:spacing w:after="0" w:line="240" w:lineRule="auto"/>
              <w:jc w:val="center"/>
              <w:rPr>
                <w:rFonts w:ascii="Times New Roman" w:eastAsia="Times New Roman" w:hAnsi="Times New Roman" w:cs="Times New Roman"/>
                <w:b/>
                <w:kern w:val="0"/>
                <w:sz w:val="20"/>
                <w:szCs w:val="20"/>
                <w14:ligatures w14:val="none"/>
              </w:rPr>
            </w:pPr>
          </w:p>
        </w:tc>
        <w:tc>
          <w:tcPr>
            <w:tcW w:w="1559" w:type="dxa"/>
            <w:vAlign w:val="center"/>
          </w:tcPr>
          <w:p w14:paraId="6E1163D5" w14:textId="77777777" w:rsidR="000F5B1F" w:rsidRPr="00572F04" w:rsidRDefault="000F5B1F" w:rsidP="000F5B1F">
            <w:pPr>
              <w:autoSpaceDE w:val="0"/>
              <w:autoSpaceDN w:val="0"/>
              <w:adjustRightInd w:val="0"/>
              <w:spacing w:after="0" w:line="240" w:lineRule="auto"/>
              <w:jc w:val="center"/>
              <w:rPr>
                <w:rFonts w:ascii="Times New Roman" w:eastAsia="Times New Roman" w:hAnsi="Times New Roman" w:cs="Times New Roman"/>
                <w:b/>
                <w:kern w:val="0"/>
                <w:sz w:val="20"/>
                <w:szCs w:val="20"/>
                <w14:ligatures w14:val="none"/>
              </w:rPr>
            </w:pPr>
          </w:p>
          <w:p w14:paraId="2C2FC6C9" w14:textId="77777777" w:rsidR="000F5B1F" w:rsidRPr="00572F04" w:rsidRDefault="000F5B1F" w:rsidP="000F5B1F">
            <w:pPr>
              <w:autoSpaceDE w:val="0"/>
              <w:autoSpaceDN w:val="0"/>
              <w:adjustRightInd w:val="0"/>
              <w:spacing w:after="0" w:line="240" w:lineRule="auto"/>
              <w:jc w:val="center"/>
              <w:rPr>
                <w:rFonts w:ascii="Times New Roman" w:eastAsia="Times New Roman" w:hAnsi="Times New Roman" w:cs="Times New Roman"/>
                <w:b/>
                <w:kern w:val="0"/>
                <w:sz w:val="20"/>
                <w:szCs w:val="20"/>
                <w14:ligatures w14:val="none"/>
              </w:rPr>
            </w:pPr>
            <w:r w:rsidRPr="00572F04">
              <w:rPr>
                <w:rFonts w:ascii="Times New Roman" w:eastAsia="Times New Roman" w:hAnsi="Times New Roman" w:cs="Times New Roman"/>
                <w:b/>
                <w:kern w:val="0"/>
                <w:sz w:val="20"/>
                <w:szCs w:val="20"/>
                <w14:ligatures w14:val="none"/>
              </w:rPr>
              <w:t>Smurtaujantis asmuo</w:t>
            </w:r>
          </w:p>
          <w:p w14:paraId="3FE9CFC8" w14:textId="77777777" w:rsidR="000F5B1F" w:rsidRPr="00572F04" w:rsidRDefault="000F5B1F" w:rsidP="000F5B1F">
            <w:pPr>
              <w:autoSpaceDE w:val="0"/>
              <w:autoSpaceDN w:val="0"/>
              <w:adjustRightInd w:val="0"/>
              <w:spacing w:after="0" w:line="240" w:lineRule="auto"/>
              <w:jc w:val="center"/>
              <w:rPr>
                <w:rFonts w:ascii="Times New Roman" w:eastAsia="Times New Roman" w:hAnsi="Times New Roman" w:cs="Times New Roman"/>
                <w:b/>
                <w:kern w:val="0"/>
                <w:sz w:val="20"/>
                <w:szCs w:val="20"/>
                <w14:ligatures w14:val="none"/>
              </w:rPr>
            </w:pPr>
          </w:p>
        </w:tc>
        <w:tc>
          <w:tcPr>
            <w:tcW w:w="2835" w:type="dxa"/>
            <w:vAlign w:val="center"/>
          </w:tcPr>
          <w:p w14:paraId="07D4FF6E" w14:textId="77777777" w:rsidR="000F5B1F" w:rsidRPr="00572F04" w:rsidRDefault="000F5B1F" w:rsidP="000F5B1F">
            <w:pPr>
              <w:autoSpaceDE w:val="0"/>
              <w:autoSpaceDN w:val="0"/>
              <w:adjustRightInd w:val="0"/>
              <w:spacing w:after="0" w:line="240" w:lineRule="auto"/>
              <w:jc w:val="center"/>
              <w:rPr>
                <w:rFonts w:ascii="Times New Roman" w:eastAsia="Times New Roman" w:hAnsi="Times New Roman" w:cs="Times New Roman"/>
                <w:b/>
                <w:kern w:val="0"/>
                <w:sz w:val="20"/>
                <w:szCs w:val="20"/>
                <w14:ligatures w14:val="none"/>
              </w:rPr>
            </w:pPr>
            <w:r w:rsidRPr="00572F04">
              <w:rPr>
                <w:rFonts w:ascii="Times New Roman" w:eastAsia="Times New Roman" w:hAnsi="Times New Roman" w:cs="Times New Roman"/>
                <w:b/>
                <w:kern w:val="0"/>
                <w:sz w:val="20"/>
                <w:szCs w:val="20"/>
                <w14:ligatures w14:val="none"/>
              </w:rPr>
              <w:t>Pastabos</w:t>
            </w:r>
          </w:p>
        </w:tc>
      </w:tr>
      <w:tr w:rsidR="00572F04" w:rsidRPr="00572F04" w14:paraId="158D9C7F" w14:textId="77777777" w:rsidTr="00F12B02">
        <w:trPr>
          <w:trHeight w:val="267"/>
        </w:trPr>
        <w:tc>
          <w:tcPr>
            <w:tcW w:w="595" w:type="dxa"/>
          </w:tcPr>
          <w:p w14:paraId="719E1F71" w14:textId="77777777" w:rsidR="000F5B1F" w:rsidRPr="00572F04" w:rsidRDefault="000F5B1F" w:rsidP="000F5B1F">
            <w:pPr>
              <w:autoSpaceDE w:val="0"/>
              <w:autoSpaceDN w:val="0"/>
              <w:adjustRightInd w:val="0"/>
              <w:spacing w:after="0" w:line="240" w:lineRule="auto"/>
              <w:jc w:val="center"/>
              <w:rPr>
                <w:rFonts w:ascii="Times New Roman" w:eastAsia="Times New Roman" w:hAnsi="Times New Roman" w:cs="Times New Roman"/>
                <w:kern w:val="0"/>
                <w14:ligatures w14:val="none"/>
              </w:rPr>
            </w:pPr>
            <w:r w:rsidRPr="00572F04">
              <w:rPr>
                <w:rFonts w:ascii="Times New Roman" w:eastAsia="Times New Roman" w:hAnsi="Times New Roman" w:cs="Times New Roman"/>
                <w:kern w:val="0"/>
                <w14:ligatures w14:val="none"/>
              </w:rPr>
              <w:t>1.</w:t>
            </w:r>
          </w:p>
        </w:tc>
        <w:tc>
          <w:tcPr>
            <w:tcW w:w="1277" w:type="dxa"/>
          </w:tcPr>
          <w:p w14:paraId="5A292EA8" w14:textId="77777777" w:rsidR="000F5B1F" w:rsidRPr="00572F04" w:rsidRDefault="000F5B1F" w:rsidP="000F5B1F">
            <w:pPr>
              <w:autoSpaceDE w:val="0"/>
              <w:autoSpaceDN w:val="0"/>
              <w:adjustRightInd w:val="0"/>
              <w:spacing w:after="0" w:line="240" w:lineRule="auto"/>
              <w:jc w:val="center"/>
              <w:rPr>
                <w:rFonts w:ascii="Times New Roman" w:eastAsia="Times New Roman" w:hAnsi="Times New Roman" w:cs="Times New Roman"/>
                <w:kern w:val="0"/>
                <w14:ligatures w14:val="none"/>
              </w:rPr>
            </w:pPr>
            <w:r w:rsidRPr="00572F04">
              <w:rPr>
                <w:rFonts w:ascii="Times New Roman" w:eastAsia="Times New Roman" w:hAnsi="Times New Roman" w:cs="Times New Roman"/>
                <w:kern w:val="0"/>
                <w14:ligatures w14:val="none"/>
              </w:rPr>
              <w:t>2025-09-04</w:t>
            </w:r>
          </w:p>
        </w:tc>
        <w:tc>
          <w:tcPr>
            <w:tcW w:w="1842" w:type="dxa"/>
          </w:tcPr>
          <w:p w14:paraId="78EFBF91" w14:textId="77777777" w:rsidR="000F5B1F" w:rsidRPr="00572F04" w:rsidRDefault="000F5B1F" w:rsidP="000F5B1F">
            <w:pPr>
              <w:autoSpaceDE w:val="0"/>
              <w:autoSpaceDN w:val="0"/>
              <w:adjustRightInd w:val="0"/>
              <w:spacing w:after="0" w:line="240" w:lineRule="auto"/>
              <w:rPr>
                <w:rFonts w:ascii="Times New Roman" w:eastAsia="Times New Roman" w:hAnsi="Times New Roman" w:cs="Times New Roman"/>
                <w:kern w:val="0"/>
                <w14:ligatures w14:val="none"/>
              </w:rPr>
            </w:pPr>
            <w:r w:rsidRPr="00572F04">
              <w:rPr>
                <w:rFonts w:ascii="Times New Roman" w:eastAsia="Times New Roman" w:hAnsi="Times New Roman" w:cs="Times New Roman"/>
                <w:kern w:val="0"/>
                <w14:ligatures w14:val="none"/>
              </w:rPr>
              <w:t xml:space="preserve">Vardenis </w:t>
            </w:r>
            <w:proofErr w:type="spellStart"/>
            <w:r w:rsidRPr="00572F04">
              <w:rPr>
                <w:rFonts w:ascii="Times New Roman" w:eastAsia="Times New Roman" w:hAnsi="Times New Roman" w:cs="Times New Roman"/>
                <w:kern w:val="0"/>
                <w14:ligatures w14:val="none"/>
              </w:rPr>
              <w:t>Pavardenis</w:t>
            </w:r>
            <w:proofErr w:type="spellEnd"/>
            <w:r w:rsidRPr="00572F04">
              <w:rPr>
                <w:rFonts w:ascii="Times New Roman" w:eastAsia="Times New Roman" w:hAnsi="Times New Roman" w:cs="Times New Roman"/>
                <w:kern w:val="0"/>
                <w14:ligatures w14:val="none"/>
              </w:rPr>
              <w:t>, matematikos mokytojas</w:t>
            </w:r>
          </w:p>
        </w:tc>
        <w:tc>
          <w:tcPr>
            <w:tcW w:w="1107" w:type="dxa"/>
          </w:tcPr>
          <w:p w14:paraId="20950408" w14:textId="77777777" w:rsidR="000F5B1F" w:rsidRPr="00572F04" w:rsidRDefault="000F5B1F" w:rsidP="000F5B1F">
            <w:pPr>
              <w:autoSpaceDE w:val="0"/>
              <w:autoSpaceDN w:val="0"/>
              <w:adjustRightInd w:val="0"/>
              <w:spacing w:after="0" w:line="240" w:lineRule="auto"/>
              <w:jc w:val="center"/>
              <w:rPr>
                <w:rFonts w:ascii="Times New Roman" w:eastAsia="Times New Roman" w:hAnsi="Times New Roman" w:cs="Times New Roman"/>
                <w:kern w:val="0"/>
                <w14:ligatures w14:val="none"/>
              </w:rPr>
            </w:pPr>
            <w:r w:rsidRPr="00572F04">
              <w:rPr>
                <w:rFonts w:ascii="Times New Roman" w:eastAsia="Times New Roman" w:hAnsi="Times New Roman" w:cs="Times New Roman"/>
                <w:kern w:val="0"/>
                <w14:ligatures w14:val="none"/>
              </w:rPr>
              <w:t>F</w:t>
            </w:r>
          </w:p>
        </w:tc>
        <w:tc>
          <w:tcPr>
            <w:tcW w:w="1984" w:type="dxa"/>
          </w:tcPr>
          <w:p w14:paraId="0FC85F2E" w14:textId="77777777" w:rsidR="000F5B1F" w:rsidRPr="00572F04" w:rsidRDefault="000F5B1F" w:rsidP="000F5B1F">
            <w:pPr>
              <w:autoSpaceDE w:val="0"/>
              <w:autoSpaceDN w:val="0"/>
              <w:adjustRightInd w:val="0"/>
              <w:spacing w:after="0" w:line="240" w:lineRule="auto"/>
              <w:rPr>
                <w:rFonts w:ascii="Times New Roman" w:eastAsia="Times New Roman" w:hAnsi="Times New Roman" w:cs="Times New Roman"/>
                <w:kern w:val="0"/>
                <w14:ligatures w14:val="none"/>
              </w:rPr>
            </w:pPr>
            <w:r w:rsidRPr="00572F04">
              <w:rPr>
                <w:rFonts w:ascii="Times New Roman" w:eastAsia="Times New Roman" w:hAnsi="Times New Roman" w:cs="Times New Roman"/>
                <w:kern w:val="0"/>
                <w14:ligatures w14:val="none"/>
              </w:rPr>
              <w:t xml:space="preserve">Vardenis, </w:t>
            </w:r>
            <w:proofErr w:type="spellStart"/>
            <w:r w:rsidRPr="00572F04">
              <w:rPr>
                <w:rFonts w:ascii="Times New Roman" w:eastAsia="Times New Roman" w:hAnsi="Times New Roman" w:cs="Times New Roman"/>
                <w:kern w:val="0"/>
                <w14:ligatures w14:val="none"/>
              </w:rPr>
              <w:t>Pavardenis</w:t>
            </w:r>
            <w:proofErr w:type="spellEnd"/>
            <w:r w:rsidRPr="00572F04">
              <w:rPr>
                <w:rFonts w:ascii="Times New Roman" w:eastAsia="Times New Roman" w:hAnsi="Times New Roman" w:cs="Times New Roman"/>
                <w:kern w:val="0"/>
                <w14:ligatures w14:val="none"/>
              </w:rPr>
              <w:t xml:space="preserve"> (6b) </w:t>
            </w:r>
          </w:p>
        </w:tc>
        <w:tc>
          <w:tcPr>
            <w:tcW w:w="1559" w:type="dxa"/>
          </w:tcPr>
          <w:p w14:paraId="14F82B00" w14:textId="77777777" w:rsidR="000F5B1F" w:rsidRPr="00572F04" w:rsidRDefault="000F5B1F" w:rsidP="000F5B1F">
            <w:pPr>
              <w:autoSpaceDE w:val="0"/>
              <w:autoSpaceDN w:val="0"/>
              <w:adjustRightInd w:val="0"/>
              <w:spacing w:after="0" w:line="240" w:lineRule="auto"/>
              <w:rPr>
                <w:rFonts w:ascii="Times New Roman" w:eastAsia="Times New Roman" w:hAnsi="Times New Roman" w:cs="Times New Roman"/>
                <w:kern w:val="0"/>
                <w14:ligatures w14:val="none"/>
              </w:rPr>
            </w:pPr>
            <w:r w:rsidRPr="00572F04">
              <w:rPr>
                <w:rFonts w:ascii="Times New Roman" w:eastAsia="Times New Roman" w:hAnsi="Times New Roman" w:cs="Times New Roman"/>
                <w:kern w:val="0"/>
                <w14:ligatures w14:val="none"/>
              </w:rPr>
              <w:t xml:space="preserve">Vardenis, </w:t>
            </w:r>
            <w:proofErr w:type="spellStart"/>
            <w:r w:rsidRPr="00572F04">
              <w:rPr>
                <w:rFonts w:ascii="Times New Roman" w:eastAsia="Times New Roman" w:hAnsi="Times New Roman" w:cs="Times New Roman"/>
                <w:kern w:val="0"/>
                <w14:ligatures w14:val="none"/>
              </w:rPr>
              <w:t>Pavardenis</w:t>
            </w:r>
            <w:proofErr w:type="spellEnd"/>
            <w:r w:rsidRPr="00572F04">
              <w:rPr>
                <w:rFonts w:ascii="Times New Roman" w:eastAsia="Times New Roman" w:hAnsi="Times New Roman" w:cs="Times New Roman"/>
                <w:kern w:val="0"/>
                <w14:ligatures w14:val="none"/>
              </w:rPr>
              <w:t xml:space="preserve"> (6b)</w:t>
            </w:r>
          </w:p>
        </w:tc>
        <w:tc>
          <w:tcPr>
            <w:tcW w:w="2835" w:type="dxa"/>
          </w:tcPr>
          <w:p w14:paraId="0F9656D3" w14:textId="77777777" w:rsidR="000F5B1F" w:rsidRPr="00572F04" w:rsidRDefault="000F5B1F" w:rsidP="000F5B1F">
            <w:pPr>
              <w:autoSpaceDE w:val="0"/>
              <w:autoSpaceDN w:val="0"/>
              <w:adjustRightInd w:val="0"/>
              <w:spacing w:after="0" w:line="240" w:lineRule="auto"/>
              <w:rPr>
                <w:rFonts w:ascii="Times New Roman" w:eastAsia="Times New Roman" w:hAnsi="Times New Roman" w:cs="Times New Roman"/>
                <w:kern w:val="0"/>
                <w14:ligatures w14:val="none"/>
              </w:rPr>
            </w:pPr>
            <w:r w:rsidRPr="00572F04">
              <w:rPr>
                <w:rFonts w:ascii="Times New Roman" w:eastAsia="Times New Roman" w:hAnsi="Times New Roman" w:cs="Times New Roman"/>
                <w:kern w:val="0"/>
                <w14:ligatures w14:val="none"/>
              </w:rPr>
              <w:t>Informuoti 1a ir 2b klasių vadovai</w:t>
            </w:r>
          </w:p>
        </w:tc>
      </w:tr>
      <w:tr w:rsidR="00572F04" w:rsidRPr="00572F04" w14:paraId="77D0978A" w14:textId="77777777" w:rsidTr="00F12B02">
        <w:tc>
          <w:tcPr>
            <w:tcW w:w="595" w:type="dxa"/>
          </w:tcPr>
          <w:p w14:paraId="74B95E52" w14:textId="77777777" w:rsidR="000F5B1F" w:rsidRPr="00572F04" w:rsidRDefault="000F5B1F" w:rsidP="000F5B1F">
            <w:pPr>
              <w:autoSpaceDE w:val="0"/>
              <w:autoSpaceDN w:val="0"/>
              <w:adjustRightInd w:val="0"/>
              <w:spacing w:after="0" w:line="240" w:lineRule="auto"/>
              <w:jc w:val="center"/>
              <w:rPr>
                <w:rFonts w:ascii="Times New Roman" w:eastAsia="Times New Roman" w:hAnsi="Times New Roman" w:cs="Times New Roman"/>
                <w:kern w:val="0"/>
                <w14:ligatures w14:val="none"/>
              </w:rPr>
            </w:pPr>
            <w:r w:rsidRPr="00572F04">
              <w:rPr>
                <w:rFonts w:ascii="Times New Roman" w:eastAsia="Times New Roman" w:hAnsi="Times New Roman" w:cs="Times New Roman"/>
                <w:kern w:val="0"/>
                <w14:ligatures w14:val="none"/>
              </w:rPr>
              <w:t>2.</w:t>
            </w:r>
          </w:p>
        </w:tc>
        <w:tc>
          <w:tcPr>
            <w:tcW w:w="1277" w:type="dxa"/>
          </w:tcPr>
          <w:p w14:paraId="066453BF" w14:textId="77777777" w:rsidR="000F5B1F" w:rsidRPr="00572F04" w:rsidRDefault="000F5B1F" w:rsidP="000F5B1F">
            <w:pPr>
              <w:autoSpaceDE w:val="0"/>
              <w:autoSpaceDN w:val="0"/>
              <w:adjustRightInd w:val="0"/>
              <w:spacing w:after="0" w:line="240" w:lineRule="auto"/>
              <w:jc w:val="center"/>
              <w:rPr>
                <w:rFonts w:ascii="Times New Roman" w:eastAsia="Times New Roman" w:hAnsi="Times New Roman" w:cs="Times New Roman"/>
                <w:kern w:val="0"/>
                <w14:ligatures w14:val="none"/>
              </w:rPr>
            </w:pPr>
            <w:r w:rsidRPr="00572F04">
              <w:rPr>
                <w:rFonts w:ascii="Times New Roman" w:eastAsia="Times New Roman" w:hAnsi="Times New Roman" w:cs="Times New Roman"/>
                <w:kern w:val="0"/>
                <w14:ligatures w14:val="none"/>
              </w:rPr>
              <w:t>2025-09-22</w:t>
            </w:r>
          </w:p>
        </w:tc>
        <w:tc>
          <w:tcPr>
            <w:tcW w:w="1842" w:type="dxa"/>
          </w:tcPr>
          <w:p w14:paraId="51ED85DA" w14:textId="77777777" w:rsidR="000F5B1F" w:rsidRPr="00572F04" w:rsidRDefault="000F5B1F" w:rsidP="000F5B1F">
            <w:pPr>
              <w:autoSpaceDE w:val="0"/>
              <w:autoSpaceDN w:val="0"/>
              <w:adjustRightInd w:val="0"/>
              <w:spacing w:after="0" w:line="240" w:lineRule="auto"/>
              <w:rPr>
                <w:rFonts w:ascii="Times New Roman" w:eastAsia="Times New Roman" w:hAnsi="Times New Roman" w:cs="Times New Roman"/>
                <w:kern w:val="0"/>
                <w14:ligatures w14:val="none"/>
              </w:rPr>
            </w:pPr>
            <w:proofErr w:type="spellStart"/>
            <w:r w:rsidRPr="00572F04">
              <w:rPr>
                <w:rFonts w:ascii="Times New Roman" w:eastAsia="Times New Roman" w:hAnsi="Times New Roman" w:cs="Times New Roman"/>
                <w:kern w:val="0"/>
                <w14:ligatures w14:val="none"/>
              </w:rPr>
              <w:t>Vardenė</w:t>
            </w:r>
            <w:proofErr w:type="spellEnd"/>
            <w:r w:rsidRPr="00572F04">
              <w:rPr>
                <w:rFonts w:ascii="Times New Roman" w:eastAsia="Times New Roman" w:hAnsi="Times New Roman" w:cs="Times New Roman"/>
                <w:kern w:val="0"/>
                <w14:ligatures w14:val="none"/>
              </w:rPr>
              <w:t xml:space="preserve"> </w:t>
            </w:r>
            <w:proofErr w:type="spellStart"/>
            <w:r w:rsidRPr="00572F04">
              <w:rPr>
                <w:rFonts w:ascii="Times New Roman" w:eastAsia="Times New Roman" w:hAnsi="Times New Roman" w:cs="Times New Roman"/>
                <w:kern w:val="0"/>
                <w14:ligatures w14:val="none"/>
              </w:rPr>
              <w:t>Pavardenė</w:t>
            </w:r>
            <w:proofErr w:type="spellEnd"/>
            <w:r w:rsidRPr="00572F04">
              <w:rPr>
                <w:rFonts w:ascii="Times New Roman" w:eastAsia="Times New Roman" w:hAnsi="Times New Roman" w:cs="Times New Roman"/>
                <w:kern w:val="0"/>
                <w14:ligatures w14:val="none"/>
              </w:rPr>
              <w:t>,</w:t>
            </w:r>
          </w:p>
          <w:p w14:paraId="2034D044" w14:textId="77777777" w:rsidR="000F5B1F" w:rsidRPr="00572F04" w:rsidRDefault="000F5B1F" w:rsidP="000F5B1F">
            <w:pPr>
              <w:autoSpaceDE w:val="0"/>
              <w:autoSpaceDN w:val="0"/>
              <w:adjustRightInd w:val="0"/>
              <w:spacing w:after="0" w:line="240" w:lineRule="auto"/>
              <w:rPr>
                <w:rFonts w:ascii="Times New Roman" w:eastAsia="Times New Roman" w:hAnsi="Times New Roman" w:cs="Times New Roman"/>
                <w:kern w:val="0"/>
                <w14:ligatures w14:val="none"/>
              </w:rPr>
            </w:pPr>
            <w:r w:rsidRPr="00572F04">
              <w:rPr>
                <w:rFonts w:ascii="Times New Roman" w:eastAsia="Times New Roman" w:hAnsi="Times New Roman" w:cs="Times New Roman"/>
                <w:kern w:val="0"/>
                <w14:ligatures w14:val="none"/>
              </w:rPr>
              <w:t>valytoja</w:t>
            </w:r>
          </w:p>
        </w:tc>
        <w:tc>
          <w:tcPr>
            <w:tcW w:w="1107" w:type="dxa"/>
          </w:tcPr>
          <w:p w14:paraId="252692E7" w14:textId="77777777" w:rsidR="000F5B1F" w:rsidRPr="00572F04" w:rsidRDefault="000F5B1F" w:rsidP="000F5B1F">
            <w:pPr>
              <w:autoSpaceDE w:val="0"/>
              <w:autoSpaceDN w:val="0"/>
              <w:adjustRightInd w:val="0"/>
              <w:spacing w:after="0" w:line="240" w:lineRule="auto"/>
              <w:jc w:val="center"/>
              <w:rPr>
                <w:rFonts w:ascii="Times New Roman" w:eastAsia="Times New Roman" w:hAnsi="Times New Roman" w:cs="Times New Roman"/>
                <w:kern w:val="0"/>
                <w14:ligatures w14:val="none"/>
              </w:rPr>
            </w:pPr>
            <w:r w:rsidRPr="00572F04">
              <w:rPr>
                <w:rFonts w:ascii="Times New Roman" w:eastAsia="Times New Roman" w:hAnsi="Times New Roman" w:cs="Times New Roman"/>
                <w:kern w:val="0"/>
                <w14:ligatures w14:val="none"/>
              </w:rPr>
              <w:t>Ž</w:t>
            </w:r>
          </w:p>
        </w:tc>
        <w:tc>
          <w:tcPr>
            <w:tcW w:w="1984" w:type="dxa"/>
          </w:tcPr>
          <w:p w14:paraId="53DE655C" w14:textId="77777777" w:rsidR="000F5B1F" w:rsidRPr="00572F04" w:rsidRDefault="000F5B1F" w:rsidP="000F5B1F">
            <w:pPr>
              <w:autoSpaceDE w:val="0"/>
              <w:autoSpaceDN w:val="0"/>
              <w:adjustRightInd w:val="0"/>
              <w:spacing w:after="0" w:line="240" w:lineRule="auto"/>
              <w:rPr>
                <w:rFonts w:ascii="Times New Roman" w:eastAsia="Times New Roman" w:hAnsi="Times New Roman" w:cs="Times New Roman"/>
                <w:kern w:val="0"/>
                <w14:ligatures w14:val="none"/>
              </w:rPr>
            </w:pPr>
            <w:r w:rsidRPr="00572F04">
              <w:rPr>
                <w:rFonts w:ascii="Times New Roman" w:eastAsia="Times New Roman" w:hAnsi="Times New Roman" w:cs="Times New Roman"/>
                <w:kern w:val="0"/>
                <w14:ligatures w14:val="none"/>
              </w:rPr>
              <w:t xml:space="preserve">Vardenis </w:t>
            </w:r>
            <w:proofErr w:type="spellStart"/>
            <w:r w:rsidRPr="00572F04">
              <w:rPr>
                <w:rFonts w:ascii="Times New Roman" w:eastAsia="Times New Roman" w:hAnsi="Times New Roman" w:cs="Times New Roman"/>
                <w:kern w:val="0"/>
                <w14:ligatures w14:val="none"/>
              </w:rPr>
              <w:t>Pavardenis</w:t>
            </w:r>
            <w:proofErr w:type="spellEnd"/>
            <w:r w:rsidRPr="00572F04">
              <w:rPr>
                <w:rFonts w:ascii="Times New Roman" w:eastAsia="Times New Roman" w:hAnsi="Times New Roman" w:cs="Times New Roman"/>
                <w:kern w:val="0"/>
                <w14:ligatures w14:val="none"/>
              </w:rPr>
              <w:t xml:space="preserve"> (istorijos mokytojas)</w:t>
            </w:r>
          </w:p>
        </w:tc>
        <w:tc>
          <w:tcPr>
            <w:tcW w:w="1559" w:type="dxa"/>
          </w:tcPr>
          <w:p w14:paraId="15E3522A" w14:textId="77777777" w:rsidR="000F5B1F" w:rsidRPr="00572F04" w:rsidRDefault="000F5B1F" w:rsidP="000F5B1F">
            <w:pPr>
              <w:autoSpaceDE w:val="0"/>
              <w:autoSpaceDN w:val="0"/>
              <w:adjustRightInd w:val="0"/>
              <w:spacing w:after="0" w:line="240" w:lineRule="auto"/>
              <w:rPr>
                <w:rFonts w:ascii="Times New Roman" w:eastAsia="Times New Roman" w:hAnsi="Times New Roman" w:cs="Times New Roman"/>
                <w:kern w:val="0"/>
                <w14:ligatures w14:val="none"/>
              </w:rPr>
            </w:pPr>
            <w:r w:rsidRPr="00572F04">
              <w:rPr>
                <w:rFonts w:ascii="Times New Roman" w:eastAsia="Times New Roman" w:hAnsi="Times New Roman" w:cs="Times New Roman"/>
                <w:kern w:val="0"/>
                <w14:ligatures w14:val="none"/>
              </w:rPr>
              <w:t xml:space="preserve">Vardenis, </w:t>
            </w:r>
            <w:proofErr w:type="spellStart"/>
            <w:r w:rsidRPr="00572F04">
              <w:rPr>
                <w:rFonts w:ascii="Times New Roman" w:eastAsia="Times New Roman" w:hAnsi="Times New Roman" w:cs="Times New Roman"/>
                <w:kern w:val="0"/>
                <w14:ligatures w14:val="none"/>
              </w:rPr>
              <w:t>Pavardenis</w:t>
            </w:r>
            <w:proofErr w:type="spellEnd"/>
            <w:r w:rsidRPr="00572F04">
              <w:rPr>
                <w:rFonts w:ascii="Times New Roman" w:eastAsia="Times New Roman" w:hAnsi="Times New Roman" w:cs="Times New Roman"/>
                <w:kern w:val="0"/>
                <w14:ligatures w14:val="none"/>
              </w:rPr>
              <w:t xml:space="preserve"> (7a)</w:t>
            </w:r>
          </w:p>
        </w:tc>
        <w:tc>
          <w:tcPr>
            <w:tcW w:w="2835" w:type="dxa"/>
          </w:tcPr>
          <w:p w14:paraId="4CD3E3A2" w14:textId="77777777" w:rsidR="000F5B1F" w:rsidRPr="00572F04" w:rsidRDefault="000F5B1F" w:rsidP="000F5B1F">
            <w:pPr>
              <w:autoSpaceDE w:val="0"/>
              <w:autoSpaceDN w:val="0"/>
              <w:adjustRightInd w:val="0"/>
              <w:spacing w:after="0" w:line="240" w:lineRule="auto"/>
              <w:rPr>
                <w:rFonts w:ascii="Times New Roman" w:eastAsia="Times New Roman" w:hAnsi="Times New Roman" w:cs="Times New Roman"/>
                <w:kern w:val="0"/>
                <w14:ligatures w14:val="none"/>
              </w:rPr>
            </w:pPr>
            <w:r w:rsidRPr="00572F04">
              <w:rPr>
                <w:rFonts w:ascii="Times New Roman" w:eastAsia="Times New Roman" w:hAnsi="Times New Roman" w:cs="Times New Roman"/>
                <w:kern w:val="0"/>
                <w14:ligatures w14:val="none"/>
              </w:rPr>
              <w:t>Informuoti mokinio tėvai.</w:t>
            </w:r>
          </w:p>
        </w:tc>
      </w:tr>
    </w:tbl>
    <w:p w14:paraId="1852733C" w14:textId="77777777" w:rsidR="000F5B1F" w:rsidRPr="00572F04" w:rsidRDefault="000F5B1F" w:rsidP="000F5B1F">
      <w:pPr>
        <w:rPr>
          <w:rFonts w:ascii="Times New Roman" w:eastAsia="Times New Roman" w:hAnsi="Times New Roman" w:cs="Times New Roman"/>
          <w:kern w:val="0"/>
          <w:sz w:val="24"/>
          <w:szCs w:val="24"/>
          <w14:ligatures w14:val="none"/>
        </w:rPr>
      </w:pPr>
    </w:p>
    <w:p w14:paraId="2E1B8011" w14:textId="77777777" w:rsidR="000F5B1F" w:rsidRPr="000F5B1F" w:rsidRDefault="000F5B1F" w:rsidP="000F5B1F">
      <w:pPr>
        <w:rPr>
          <w:rFonts w:ascii="Times New Roman" w:eastAsia="Times New Roman" w:hAnsi="Times New Roman" w:cs="Times New Roman"/>
          <w:kern w:val="0"/>
          <w:sz w:val="24"/>
          <w:szCs w:val="24"/>
          <w14:ligatures w14:val="none"/>
        </w:rPr>
      </w:pPr>
    </w:p>
    <w:p w14:paraId="700CD9A6" w14:textId="77777777" w:rsidR="000F5B1F" w:rsidRPr="000F5B1F" w:rsidRDefault="000F5B1F" w:rsidP="000F5B1F">
      <w:pPr>
        <w:rPr>
          <w:rFonts w:ascii="Times New Roman" w:eastAsia="Times New Roman" w:hAnsi="Times New Roman" w:cs="Times New Roman"/>
          <w:kern w:val="0"/>
          <w:sz w:val="24"/>
          <w:szCs w:val="24"/>
          <w14:ligatures w14:val="none"/>
        </w:rPr>
      </w:pPr>
    </w:p>
    <w:p w14:paraId="3806AE77" w14:textId="77777777" w:rsidR="000F5B1F" w:rsidRPr="000F5B1F" w:rsidRDefault="000F5B1F" w:rsidP="000F5B1F">
      <w:pPr>
        <w:rPr>
          <w:rFonts w:ascii="Times New Roman" w:eastAsia="Times New Roman" w:hAnsi="Times New Roman" w:cs="Times New Roman"/>
          <w:kern w:val="0"/>
          <w:sz w:val="24"/>
          <w:szCs w:val="24"/>
          <w14:ligatures w14:val="none"/>
        </w:rPr>
      </w:pPr>
    </w:p>
    <w:p w14:paraId="735FDA21" w14:textId="77777777" w:rsidR="000F5B1F" w:rsidRPr="000F5B1F" w:rsidRDefault="000F5B1F" w:rsidP="000F5B1F">
      <w:pPr>
        <w:rPr>
          <w:rFonts w:ascii="Times New Roman" w:eastAsia="Times New Roman" w:hAnsi="Times New Roman" w:cs="Times New Roman"/>
          <w:kern w:val="0"/>
          <w:sz w:val="24"/>
          <w:szCs w:val="24"/>
          <w14:ligatures w14:val="none"/>
        </w:rPr>
      </w:pPr>
    </w:p>
    <w:p w14:paraId="3F400818" w14:textId="77777777" w:rsidR="000F5B1F" w:rsidRPr="000F5B1F" w:rsidRDefault="000F5B1F" w:rsidP="000F5B1F">
      <w:pPr>
        <w:rPr>
          <w:rFonts w:ascii="Times New Roman" w:eastAsia="Times New Roman" w:hAnsi="Times New Roman" w:cs="Times New Roman"/>
          <w:kern w:val="0"/>
          <w:sz w:val="24"/>
          <w:szCs w:val="24"/>
          <w14:ligatures w14:val="none"/>
        </w:rPr>
      </w:pPr>
    </w:p>
    <w:p w14:paraId="16834DF9" w14:textId="77777777" w:rsidR="000F5B1F" w:rsidRDefault="000F5B1F" w:rsidP="000F5B1F">
      <w:pPr>
        <w:rPr>
          <w:rFonts w:ascii="Times New Roman" w:eastAsia="Times New Roman" w:hAnsi="Times New Roman" w:cs="Times New Roman"/>
          <w:kern w:val="0"/>
          <w:sz w:val="24"/>
          <w:szCs w:val="24"/>
          <w14:ligatures w14:val="none"/>
        </w:rPr>
      </w:pPr>
    </w:p>
    <w:p w14:paraId="2DDC050A" w14:textId="77777777" w:rsidR="00FE0233" w:rsidRDefault="00FE0233" w:rsidP="000F5B1F">
      <w:pPr>
        <w:rPr>
          <w:rFonts w:ascii="Times New Roman" w:eastAsia="Times New Roman" w:hAnsi="Times New Roman" w:cs="Times New Roman"/>
          <w:kern w:val="0"/>
          <w:sz w:val="24"/>
          <w:szCs w:val="24"/>
          <w14:ligatures w14:val="none"/>
        </w:rPr>
      </w:pPr>
    </w:p>
    <w:p w14:paraId="5E28ADBC" w14:textId="77777777" w:rsidR="00B04C9A" w:rsidRPr="000F5B1F" w:rsidRDefault="00B04C9A" w:rsidP="000F5B1F">
      <w:pPr>
        <w:rPr>
          <w:rFonts w:ascii="Times New Roman" w:eastAsia="Times New Roman" w:hAnsi="Times New Roman" w:cs="Times New Roman"/>
          <w:kern w:val="0"/>
          <w:sz w:val="24"/>
          <w:szCs w:val="24"/>
          <w14:ligatures w14:val="none"/>
        </w:rPr>
      </w:pPr>
    </w:p>
    <w:p w14:paraId="46530759" w14:textId="77777777" w:rsidR="000F5B1F" w:rsidRPr="000F5B1F" w:rsidRDefault="000F5B1F" w:rsidP="000F5B1F">
      <w:pPr>
        <w:tabs>
          <w:tab w:val="left" w:pos="1418"/>
          <w:tab w:val="left" w:pos="1560"/>
        </w:tabs>
        <w:spacing w:after="0" w:line="240" w:lineRule="auto"/>
        <w:rPr>
          <w:rFonts w:ascii="Times New Roman" w:eastAsia="Times New Roman" w:hAnsi="Times New Roman" w:cs="Times New Roman"/>
          <w:kern w:val="0"/>
          <w:sz w:val="24"/>
          <w:szCs w:val="24"/>
          <w14:ligatures w14:val="none"/>
        </w:rPr>
      </w:pPr>
    </w:p>
    <w:p w14:paraId="7A4DBC84" w14:textId="77777777" w:rsidR="000F5B1F" w:rsidRPr="000F5B1F" w:rsidRDefault="000F5B1F" w:rsidP="000F5B1F">
      <w:pPr>
        <w:tabs>
          <w:tab w:val="left" w:pos="1418"/>
          <w:tab w:val="left" w:pos="1560"/>
        </w:tabs>
        <w:spacing w:after="0" w:line="240" w:lineRule="auto"/>
        <w:rPr>
          <w:rFonts w:ascii="Times New Roman" w:eastAsia="Times New Roman" w:hAnsi="Times New Roman" w:cs="Times New Roman"/>
          <w:kern w:val="0"/>
          <w:sz w:val="24"/>
          <w:szCs w:val="24"/>
          <w14:ligatures w14:val="none"/>
        </w:rPr>
      </w:pPr>
    </w:p>
    <w:p w14:paraId="13461655" w14:textId="77777777" w:rsidR="000F5B1F" w:rsidRPr="000F5B1F" w:rsidRDefault="000F5B1F" w:rsidP="000F5B1F">
      <w:pPr>
        <w:tabs>
          <w:tab w:val="left" w:pos="1418"/>
          <w:tab w:val="left" w:pos="1560"/>
        </w:tabs>
        <w:spacing w:after="0" w:line="240" w:lineRule="auto"/>
        <w:rPr>
          <w:rFonts w:ascii="Times New Roman" w:eastAsia="Times New Roman" w:hAnsi="Times New Roman" w:cs="Times New Roman"/>
          <w:color w:val="000000"/>
          <w:kern w:val="0"/>
          <w:sz w:val="24"/>
          <w:szCs w:val="24"/>
          <w14:ligatures w14:val="none"/>
        </w:rPr>
      </w:pPr>
    </w:p>
    <w:p w14:paraId="02D37075" w14:textId="77777777" w:rsidR="000F5B1F" w:rsidRPr="000F5B1F" w:rsidRDefault="000F5B1F" w:rsidP="000F5B1F">
      <w:pPr>
        <w:tabs>
          <w:tab w:val="left" w:pos="1418"/>
          <w:tab w:val="left" w:pos="1560"/>
        </w:tabs>
        <w:spacing w:after="0" w:line="240" w:lineRule="auto"/>
        <w:ind w:firstLine="1134"/>
        <w:jc w:val="both"/>
        <w:rPr>
          <w:rFonts w:ascii="Times New Roman" w:eastAsia="Times New Roman" w:hAnsi="Times New Roman" w:cs="Times New Roman"/>
          <w:color w:val="000000"/>
          <w:kern w:val="0"/>
          <w:sz w:val="24"/>
          <w:szCs w:val="24"/>
          <w14:ligatures w14:val="none"/>
        </w:rPr>
      </w:pPr>
      <w:r w:rsidRPr="000F5B1F">
        <w:rPr>
          <w:rFonts w:ascii="Times New Roman" w:eastAsia="Times New Roman" w:hAnsi="Times New Roman" w:cs="Times New Roman"/>
          <w:color w:val="000000"/>
          <w:kern w:val="0"/>
          <w:sz w:val="24"/>
          <w:szCs w:val="24"/>
          <w14:ligatures w14:val="none"/>
        </w:rPr>
        <w:tab/>
      </w:r>
      <w:r w:rsidRPr="000F5B1F">
        <w:rPr>
          <w:rFonts w:ascii="Times New Roman" w:eastAsia="Times New Roman" w:hAnsi="Times New Roman" w:cs="Times New Roman"/>
          <w:color w:val="000000"/>
          <w:kern w:val="0"/>
          <w:sz w:val="24"/>
          <w:szCs w:val="24"/>
          <w14:ligatures w14:val="none"/>
        </w:rPr>
        <w:tab/>
      </w:r>
      <w:r w:rsidRPr="000F5B1F">
        <w:rPr>
          <w:rFonts w:ascii="Times New Roman" w:eastAsia="Times New Roman" w:hAnsi="Times New Roman" w:cs="Times New Roman"/>
          <w:color w:val="000000"/>
          <w:kern w:val="0"/>
          <w:sz w:val="24"/>
          <w:szCs w:val="24"/>
          <w14:ligatures w14:val="none"/>
        </w:rPr>
        <w:tab/>
      </w:r>
      <w:r w:rsidRPr="000F5B1F">
        <w:rPr>
          <w:rFonts w:ascii="Times New Roman" w:eastAsia="Times New Roman" w:hAnsi="Times New Roman" w:cs="Times New Roman"/>
          <w:color w:val="000000"/>
          <w:kern w:val="0"/>
          <w:sz w:val="24"/>
          <w:szCs w:val="24"/>
          <w14:ligatures w14:val="none"/>
        </w:rPr>
        <w:tab/>
      </w:r>
      <w:r w:rsidRPr="000F5B1F">
        <w:rPr>
          <w:rFonts w:ascii="Times New Roman" w:eastAsia="Times New Roman" w:hAnsi="Times New Roman" w:cs="Times New Roman"/>
          <w:color w:val="000000"/>
          <w:kern w:val="0"/>
          <w:sz w:val="24"/>
          <w:szCs w:val="24"/>
          <w14:ligatures w14:val="none"/>
        </w:rPr>
        <w:tab/>
      </w:r>
      <w:r w:rsidRPr="000F5B1F">
        <w:rPr>
          <w:rFonts w:ascii="Times New Roman" w:eastAsia="Times New Roman" w:hAnsi="Times New Roman" w:cs="Times New Roman"/>
          <w:color w:val="000000"/>
          <w:kern w:val="0"/>
          <w:sz w:val="24"/>
          <w:szCs w:val="24"/>
          <w14:ligatures w14:val="none"/>
        </w:rPr>
        <w:tab/>
      </w:r>
      <w:r w:rsidRPr="000F5B1F">
        <w:rPr>
          <w:rFonts w:ascii="Times New Roman" w:eastAsia="Times New Roman" w:hAnsi="Times New Roman" w:cs="Times New Roman"/>
          <w:color w:val="000000"/>
          <w:kern w:val="0"/>
          <w:sz w:val="24"/>
          <w:szCs w:val="24"/>
          <w14:ligatures w14:val="none"/>
        </w:rPr>
        <w:tab/>
        <w:t>Priedas Nr. 2</w:t>
      </w:r>
    </w:p>
    <w:p w14:paraId="048DE71D" w14:textId="77777777" w:rsidR="000F5B1F" w:rsidRPr="000F5B1F" w:rsidRDefault="000F5B1F" w:rsidP="000F5B1F">
      <w:pPr>
        <w:tabs>
          <w:tab w:val="left" w:pos="1418"/>
          <w:tab w:val="left" w:pos="1560"/>
        </w:tabs>
        <w:spacing w:after="0" w:line="240" w:lineRule="auto"/>
        <w:ind w:firstLine="1134"/>
        <w:jc w:val="right"/>
        <w:rPr>
          <w:rFonts w:ascii="Times New Roman" w:eastAsia="Times New Roman" w:hAnsi="Times New Roman" w:cs="Times New Roman"/>
          <w:color w:val="000000"/>
          <w:kern w:val="0"/>
          <w:sz w:val="24"/>
          <w:szCs w:val="24"/>
          <w14:ligatures w14:val="none"/>
        </w:rPr>
      </w:pPr>
    </w:p>
    <w:p w14:paraId="52E7F643" w14:textId="77777777" w:rsidR="000F5B1F" w:rsidRPr="000F5B1F" w:rsidRDefault="000F5B1F" w:rsidP="000F5B1F">
      <w:pPr>
        <w:spacing w:after="0" w:line="240" w:lineRule="auto"/>
        <w:jc w:val="center"/>
        <w:rPr>
          <w:rFonts w:ascii="Times New Roman" w:eastAsia="Times New Roman" w:hAnsi="Times New Roman" w:cs="Times New Roman"/>
          <w:b/>
          <w:kern w:val="0"/>
          <w:sz w:val="24"/>
          <w:szCs w:val="24"/>
          <w14:ligatures w14:val="none"/>
        </w:rPr>
      </w:pPr>
      <w:r w:rsidRPr="000F5B1F">
        <w:rPr>
          <w:rFonts w:ascii="Times New Roman" w:eastAsia="Times New Roman" w:hAnsi="Times New Roman" w:cs="Times New Roman"/>
          <w:b/>
          <w:color w:val="000000"/>
          <w:kern w:val="0"/>
          <w:sz w:val="24"/>
          <w:szCs w:val="24"/>
          <w14:ligatures w14:val="none"/>
        </w:rPr>
        <w:t xml:space="preserve">ŠIAULIŲ RAGAINĖS </w:t>
      </w:r>
      <w:r w:rsidRPr="000F5B1F">
        <w:rPr>
          <w:rFonts w:ascii="Times New Roman" w:eastAsia="Times New Roman" w:hAnsi="Times New Roman" w:cs="Times New Roman"/>
          <w:b/>
          <w:kern w:val="0"/>
          <w:sz w:val="24"/>
          <w:szCs w:val="24"/>
          <w14:ligatures w14:val="none"/>
        </w:rPr>
        <w:t xml:space="preserve"> PROGIMNAZIJA</w:t>
      </w:r>
    </w:p>
    <w:p w14:paraId="27DF580D" w14:textId="77777777" w:rsidR="000F5B1F" w:rsidRPr="000F5B1F" w:rsidRDefault="000F5B1F" w:rsidP="000F5B1F">
      <w:pPr>
        <w:spacing w:after="0" w:line="240" w:lineRule="auto"/>
        <w:jc w:val="center"/>
        <w:rPr>
          <w:rFonts w:ascii="Times New Roman" w:eastAsia="Times New Roman" w:hAnsi="Times New Roman" w:cs="Times New Roman"/>
          <w:b/>
          <w:kern w:val="0"/>
          <w:sz w:val="24"/>
          <w:szCs w:val="24"/>
          <w14:ligatures w14:val="none"/>
        </w:rPr>
      </w:pPr>
      <w:r w:rsidRPr="000F5B1F">
        <w:rPr>
          <w:rFonts w:ascii="Times New Roman" w:eastAsia="Times New Roman" w:hAnsi="Times New Roman" w:cs="Times New Roman"/>
          <w:b/>
          <w:kern w:val="0"/>
          <w:sz w:val="24"/>
          <w:szCs w:val="24"/>
          <w14:ligatures w14:val="none"/>
        </w:rPr>
        <w:t xml:space="preserve">PRANEŠIMAS APIE SMURTĄ AR PATYČIAS </w:t>
      </w:r>
    </w:p>
    <w:p w14:paraId="3E41AE9C" w14:textId="77777777" w:rsidR="000F5B1F" w:rsidRPr="000F5B1F" w:rsidRDefault="000F5B1F" w:rsidP="000F5B1F">
      <w:pPr>
        <w:spacing w:after="0" w:line="240" w:lineRule="auto"/>
        <w:jc w:val="center"/>
        <w:rPr>
          <w:rFonts w:ascii="Times New Roman" w:eastAsia="Times New Roman" w:hAnsi="Times New Roman" w:cs="Times New Roman"/>
          <w:b/>
          <w:kern w:val="0"/>
          <w:sz w:val="10"/>
          <w:szCs w:val="10"/>
          <w14:ligatures w14:val="none"/>
        </w:rPr>
      </w:pPr>
    </w:p>
    <w:p w14:paraId="78D45FE0" w14:textId="77777777" w:rsidR="000F5B1F" w:rsidRPr="000F5B1F" w:rsidRDefault="000F5B1F" w:rsidP="000F5B1F">
      <w:pPr>
        <w:spacing w:after="0" w:line="240" w:lineRule="auto"/>
        <w:jc w:val="center"/>
        <w:rPr>
          <w:rFonts w:ascii="Times New Roman" w:eastAsia="Times New Roman" w:hAnsi="Times New Roman" w:cs="Times New Roman"/>
          <w:b/>
          <w:kern w:val="0"/>
          <w14:ligatures w14:val="none"/>
        </w:rPr>
      </w:pPr>
      <w:r w:rsidRPr="000F5B1F">
        <w:rPr>
          <w:rFonts w:ascii="Times New Roman" w:eastAsia="Times New Roman" w:hAnsi="Times New Roman" w:cs="Times New Roman"/>
          <w:b/>
          <w:kern w:val="0"/>
          <w14:ligatures w14:val="none"/>
        </w:rPr>
        <w:t>______________</w:t>
      </w:r>
    </w:p>
    <w:p w14:paraId="066EFFFA" w14:textId="77777777" w:rsidR="000F5B1F" w:rsidRPr="000F5B1F" w:rsidRDefault="000F5B1F" w:rsidP="000F5B1F">
      <w:pPr>
        <w:spacing w:after="0" w:line="240" w:lineRule="auto"/>
        <w:jc w:val="center"/>
        <w:rPr>
          <w:rFonts w:ascii="Times New Roman" w:eastAsia="Times New Roman" w:hAnsi="Times New Roman" w:cs="Times New Roman"/>
          <w:kern w:val="0"/>
          <w:sz w:val="20"/>
          <w:szCs w:val="20"/>
          <w14:ligatures w14:val="none"/>
        </w:rPr>
      </w:pPr>
      <w:r w:rsidRPr="000F5B1F">
        <w:rPr>
          <w:rFonts w:ascii="Times New Roman" w:eastAsia="Times New Roman" w:hAnsi="Times New Roman" w:cs="Times New Roman"/>
          <w:kern w:val="0"/>
          <w:sz w:val="20"/>
          <w:szCs w:val="20"/>
          <w14:ligatures w14:val="none"/>
        </w:rPr>
        <w:t>pranešimo data</w:t>
      </w:r>
    </w:p>
    <w:p w14:paraId="6B5EC700" w14:textId="77777777" w:rsidR="000F5B1F" w:rsidRPr="000F5B1F" w:rsidRDefault="000F5B1F" w:rsidP="000F5B1F">
      <w:pPr>
        <w:spacing w:after="0" w:line="240" w:lineRule="auto"/>
        <w:jc w:val="both"/>
        <w:rPr>
          <w:rFonts w:ascii="Times New Roman" w:eastAsia="Times New Roman" w:hAnsi="Times New Roman" w:cs="Times New Roman"/>
          <w:kern w:val="0"/>
          <w:sz w:val="10"/>
          <w:szCs w:val="10"/>
          <w14:ligatures w14:val="none"/>
        </w:rPr>
      </w:pPr>
    </w:p>
    <w:p w14:paraId="2E053925" w14:textId="77777777" w:rsidR="000F5B1F" w:rsidRPr="000F5B1F" w:rsidRDefault="000F5B1F" w:rsidP="000F5B1F">
      <w:pPr>
        <w:spacing w:after="0" w:line="240" w:lineRule="auto"/>
        <w:jc w:val="both"/>
        <w:rPr>
          <w:rFonts w:ascii="Times New Roman" w:eastAsia="Times New Roman" w:hAnsi="Times New Roman" w:cs="Times New Roman"/>
          <w:b/>
          <w:kern w:val="0"/>
          <w14:ligatures w14:val="none"/>
        </w:rPr>
      </w:pPr>
      <w:r w:rsidRPr="000F5B1F">
        <w:rPr>
          <w:rFonts w:ascii="Times New Roman" w:eastAsia="Times New Roman" w:hAnsi="Times New Roman" w:cs="Times New Roman"/>
          <w:b/>
          <w:kern w:val="0"/>
          <w14:ligatures w14:val="none"/>
        </w:rPr>
        <w:t>Bendrieji duomenys:</w:t>
      </w:r>
    </w:p>
    <w:p w14:paraId="196E1AE2" w14:textId="77777777" w:rsidR="000F5B1F" w:rsidRPr="000F5B1F" w:rsidRDefault="000F5B1F" w:rsidP="000F5B1F">
      <w:pPr>
        <w:spacing w:after="0" w:line="240" w:lineRule="auto"/>
        <w:jc w:val="both"/>
        <w:rPr>
          <w:rFonts w:ascii="Times New Roman" w:eastAsia="Times New Roman" w:hAnsi="Times New Roman" w:cs="Times New Roman"/>
          <w:kern w:val="0"/>
          <w:sz w:val="10"/>
          <w:szCs w:val="1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6514"/>
      </w:tblGrid>
      <w:tr w:rsidR="000F5B1F" w:rsidRPr="000F5B1F" w14:paraId="7D9680A0" w14:textId="77777777" w:rsidTr="00F12B02">
        <w:tc>
          <w:tcPr>
            <w:tcW w:w="3114" w:type="dxa"/>
          </w:tcPr>
          <w:p w14:paraId="300A0CCB" w14:textId="77777777" w:rsidR="000F5B1F" w:rsidRPr="000F5B1F" w:rsidRDefault="000F5B1F" w:rsidP="000F5B1F">
            <w:pPr>
              <w:spacing w:after="0" w:line="240" w:lineRule="auto"/>
              <w:jc w:val="both"/>
              <w:rPr>
                <w:rFonts w:ascii="Times New Roman" w:eastAsia="Times New Roman" w:hAnsi="Times New Roman" w:cs="Times New Roman"/>
                <w:kern w:val="0"/>
                <w14:ligatures w14:val="none"/>
              </w:rPr>
            </w:pPr>
            <w:r w:rsidRPr="000F5B1F">
              <w:rPr>
                <w:rFonts w:ascii="Times New Roman" w:eastAsia="Times New Roman" w:hAnsi="Times New Roman" w:cs="Times New Roman"/>
                <w:kern w:val="0"/>
                <w14:ligatures w14:val="none"/>
              </w:rPr>
              <w:t>Kam pranešta apie patyčias:</w:t>
            </w:r>
          </w:p>
        </w:tc>
        <w:tc>
          <w:tcPr>
            <w:tcW w:w="6514" w:type="dxa"/>
          </w:tcPr>
          <w:p w14:paraId="0C99A689" w14:textId="77777777" w:rsidR="000F5B1F" w:rsidRPr="000F5B1F" w:rsidRDefault="000F5B1F" w:rsidP="000F5B1F">
            <w:pPr>
              <w:spacing w:after="0" w:line="240" w:lineRule="auto"/>
              <w:jc w:val="both"/>
              <w:rPr>
                <w:rFonts w:ascii="Times New Roman" w:eastAsia="Times New Roman" w:hAnsi="Times New Roman" w:cs="Times New Roman"/>
                <w:kern w:val="0"/>
                <w14:ligatures w14:val="none"/>
              </w:rPr>
            </w:pPr>
          </w:p>
        </w:tc>
      </w:tr>
      <w:tr w:rsidR="000F5B1F" w:rsidRPr="000F5B1F" w14:paraId="7CFEFA61" w14:textId="77777777" w:rsidTr="00F12B02">
        <w:tc>
          <w:tcPr>
            <w:tcW w:w="3114" w:type="dxa"/>
          </w:tcPr>
          <w:p w14:paraId="11D1766F" w14:textId="77777777" w:rsidR="000F5B1F" w:rsidRPr="000F5B1F" w:rsidRDefault="000F5B1F" w:rsidP="000F5B1F">
            <w:pPr>
              <w:spacing w:after="0" w:line="240" w:lineRule="auto"/>
              <w:jc w:val="both"/>
              <w:rPr>
                <w:rFonts w:ascii="Times New Roman" w:eastAsia="Times New Roman" w:hAnsi="Times New Roman" w:cs="Times New Roman"/>
                <w:kern w:val="0"/>
                <w14:ligatures w14:val="none"/>
              </w:rPr>
            </w:pPr>
            <w:r w:rsidRPr="000F5B1F">
              <w:rPr>
                <w:rFonts w:ascii="Times New Roman" w:eastAsia="Times New Roman" w:hAnsi="Times New Roman" w:cs="Times New Roman"/>
                <w:kern w:val="0"/>
                <w14:ligatures w14:val="none"/>
              </w:rPr>
              <w:t>Kas pranešė apie patyčias:</w:t>
            </w:r>
          </w:p>
        </w:tc>
        <w:tc>
          <w:tcPr>
            <w:tcW w:w="6514" w:type="dxa"/>
          </w:tcPr>
          <w:p w14:paraId="2BB940FD" w14:textId="77777777" w:rsidR="000F5B1F" w:rsidRPr="000F5B1F" w:rsidRDefault="000F5B1F" w:rsidP="000F5B1F">
            <w:pPr>
              <w:spacing w:after="0" w:line="240" w:lineRule="auto"/>
              <w:jc w:val="both"/>
              <w:rPr>
                <w:rFonts w:ascii="Times New Roman" w:eastAsia="Times New Roman" w:hAnsi="Times New Roman" w:cs="Times New Roman"/>
                <w:kern w:val="0"/>
                <w14:ligatures w14:val="none"/>
              </w:rPr>
            </w:pPr>
          </w:p>
        </w:tc>
      </w:tr>
      <w:tr w:rsidR="000F5B1F" w:rsidRPr="000F5B1F" w14:paraId="7D1604DF" w14:textId="77777777" w:rsidTr="00F12B02">
        <w:tc>
          <w:tcPr>
            <w:tcW w:w="3114" w:type="dxa"/>
          </w:tcPr>
          <w:p w14:paraId="5CD85E96" w14:textId="77777777" w:rsidR="000F5B1F" w:rsidRPr="000F5B1F" w:rsidRDefault="000F5B1F" w:rsidP="000F5B1F">
            <w:pPr>
              <w:spacing w:after="0" w:line="240" w:lineRule="auto"/>
              <w:jc w:val="both"/>
              <w:rPr>
                <w:rFonts w:ascii="Times New Roman" w:eastAsia="Times New Roman" w:hAnsi="Times New Roman" w:cs="Times New Roman"/>
                <w:kern w:val="0"/>
                <w14:ligatures w14:val="none"/>
              </w:rPr>
            </w:pPr>
            <w:r w:rsidRPr="000F5B1F">
              <w:rPr>
                <w:rFonts w:ascii="Times New Roman" w:eastAsia="Times New Roman" w:hAnsi="Times New Roman" w:cs="Times New Roman"/>
                <w:kern w:val="0"/>
                <w14:ligatures w14:val="none"/>
              </w:rPr>
              <w:t>Kada įvyko patyčios (data, val.):</w:t>
            </w:r>
          </w:p>
        </w:tc>
        <w:tc>
          <w:tcPr>
            <w:tcW w:w="6514" w:type="dxa"/>
          </w:tcPr>
          <w:p w14:paraId="73B18A5D" w14:textId="77777777" w:rsidR="000F5B1F" w:rsidRPr="000F5B1F" w:rsidRDefault="000F5B1F" w:rsidP="000F5B1F">
            <w:pPr>
              <w:spacing w:after="0" w:line="240" w:lineRule="auto"/>
              <w:jc w:val="both"/>
              <w:rPr>
                <w:rFonts w:ascii="Times New Roman" w:eastAsia="Times New Roman" w:hAnsi="Times New Roman" w:cs="Times New Roman"/>
                <w:kern w:val="0"/>
                <w14:ligatures w14:val="none"/>
              </w:rPr>
            </w:pPr>
          </w:p>
        </w:tc>
      </w:tr>
      <w:tr w:rsidR="000F5B1F" w:rsidRPr="000F5B1F" w14:paraId="740849ED" w14:textId="77777777" w:rsidTr="00F12B02">
        <w:tc>
          <w:tcPr>
            <w:tcW w:w="3114" w:type="dxa"/>
          </w:tcPr>
          <w:p w14:paraId="50C5DF37" w14:textId="77777777" w:rsidR="000F5B1F" w:rsidRPr="000F5B1F" w:rsidRDefault="000F5B1F" w:rsidP="000F5B1F">
            <w:pPr>
              <w:spacing w:after="0" w:line="240" w:lineRule="auto"/>
              <w:jc w:val="both"/>
              <w:rPr>
                <w:rFonts w:ascii="Times New Roman" w:eastAsia="Times New Roman" w:hAnsi="Times New Roman" w:cs="Times New Roman"/>
                <w:kern w:val="0"/>
                <w14:ligatures w14:val="none"/>
              </w:rPr>
            </w:pPr>
            <w:r w:rsidRPr="000F5B1F">
              <w:rPr>
                <w:rFonts w:ascii="Times New Roman" w:eastAsia="Times New Roman" w:hAnsi="Times New Roman" w:cs="Times New Roman"/>
                <w:kern w:val="0"/>
                <w14:ligatures w14:val="none"/>
              </w:rPr>
              <w:t>Kur įvyko patyčios:</w:t>
            </w:r>
          </w:p>
        </w:tc>
        <w:tc>
          <w:tcPr>
            <w:tcW w:w="6514" w:type="dxa"/>
          </w:tcPr>
          <w:p w14:paraId="521112BA" w14:textId="77777777" w:rsidR="000F5B1F" w:rsidRPr="000F5B1F" w:rsidRDefault="000F5B1F" w:rsidP="000F5B1F">
            <w:pPr>
              <w:spacing w:after="0" w:line="240" w:lineRule="auto"/>
              <w:jc w:val="both"/>
              <w:rPr>
                <w:rFonts w:ascii="Times New Roman" w:eastAsia="Times New Roman" w:hAnsi="Times New Roman" w:cs="Times New Roman"/>
                <w:kern w:val="0"/>
                <w14:ligatures w14:val="none"/>
              </w:rPr>
            </w:pPr>
          </w:p>
        </w:tc>
      </w:tr>
      <w:tr w:rsidR="000F5B1F" w:rsidRPr="000F5B1F" w14:paraId="5C5AFBE0" w14:textId="77777777" w:rsidTr="00F12B02">
        <w:tc>
          <w:tcPr>
            <w:tcW w:w="9628" w:type="dxa"/>
            <w:gridSpan w:val="2"/>
          </w:tcPr>
          <w:p w14:paraId="7D08F990" w14:textId="77777777" w:rsidR="000F5B1F" w:rsidRPr="000F5B1F" w:rsidRDefault="000F5B1F" w:rsidP="000F5B1F">
            <w:pPr>
              <w:spacing w:after="0" w:line="240" w:lineRule="auto"/>
              <w:jc w:val="center"/>
              <w:rPr>
                <w:rFonts w:ascii="Times New Roman" w:eastAsia="Times New Roman" w:hAnsi="Times New Roman" w:cs="Times New Roman"/>
                <w:kern w:val="0"/>
                <w14:ligatures w14:val="none"/>
              </w:rPr>
            </w:pPr>
            <w:r w:rsidRPr="000F5B1F">
              <w:rPr>
                <w:rFonts w:ascii="Times New Roman" w:eastAsia="Times New Roman" w:hAnsi="Times New Roman" w:cs="Times New Roman"/>
                <w:kern w:val="0"/>
                <w14:ligatures w14:val="none"/>
              </w:rPr>
              <w:t>Kokia patyčių forma naudota ar įtariama, kad buvo naudota:</w:t>
            </w:r>
          </w:p>
        </w:tc>
      </w:tr>
      <w:tr w:rsidR="000F5B1F" w:rsidRPr="000F5B1F" w14:paraId="4245FA9B" w14:textId="77777777" w:rsidTr="00F12B02">
        <w:tc>
          <w:tcPr>
            <w:tcW w:w="9628" w:type="dxa"/>
            <w:gridSpan w:val="2"/>
          </w:tcPr>
          <w:p w14:paraId="297DB63D" w14:textId="09DE16B2" w:rsidR="000F5B1F" w:rsidRPr="000F5B1F" w:rsidRDefault="000F5B1F" w:rsidP="000F5B1F">
            <w:pPr>
              <w:spacing w:after="0" w:line="240" w:lineRule="auto"/>
              <w:jc w:val="both"/>
              <w:rPr>
                <w:rFonts w:ascii="Times New Roman" w:eastAsia="Times New Roman" w:hAnsi="Times New Roman" w:cs="Times New Roman"/>
                <w:kern w:val="0"/>
                <w:sz w:val="20"/>
                <w:szCs w:val="20"/>
                <w14:ligatures w14:val="none"/>
              </w:rPr>
            </w:pPr>
            <w:r w:rsidRPr="000F5B1F">
              <w:rPr>
                <w:rFonts w:eastAsia="Times New Roman" w:cs="Times New Roman"/>
                <w:noProof/>
                <w14:ligatures w14:val="none"/>
              </w:rPr>
              <mc:AlternateContent>
                <mc:Choice Requires="wps">
                  <w:drawing>
                    <wp:anchor distT="0" distB="0" distL="114300" distR="114300" simplePos="0" relativeHeight="251666944" behindDoc="0" locked="0" layoutInCell="1" allowOverlap="1" wp14:anchorId="3FF55D44" wp14:editId="23AEF447">
                      <wp:simplePos x="0" y="0"/>
                      <wp:positionH relativeFrom="column">
                        <wp:posOffset>1270</wp:posOffset>
                      </wp:positionH>
                      <wp:positionV relativeFrom="paragraph">
                        <wp:posOffset>528320</wp:posOffset>
                      </wp:positionV>
                      <wp:extent cx="161925" cy="114300"/>
                      <wp:effectExtent l="38100" t="38100" r="104775" b="114300"/>
                      <wp:wrapSquare wrapText="bothSides"/>
                      <wp:docPr id="2105162826" name="Stačiakampis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 cy="114300"/>
                              </a:xfrm>
                              <a:prstGeom prst="rect">
                                <a:avLst/>
                              </a:prstGeom>
                              <a:noFill/>
                              <a:ln>
                                <a:solidFill>
                                  <a:sysClr val="windowText" lastClr="000000"/>
                                </a:solidFill>
                              </a:ln>
                              <a:effectLst>
                                <a:outerShdw blurRad="50800" dist="381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7C8E9EE" id="Stačiakampis 21" o:spid="_x0000_s1026" style="position:absolute;margin-left:.1pt;margin-top:41.6pt;width:12.75pt;height: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" filled="f" strokecolor="windowText">
                      <v:shadow on="t" color="black" opacity="26214f" origin="-.5,-.5" offset=".74836mm,.74836mm"/>
                      <v:path arrowok="t"/>
                      <w10:wrap type="square"/>
                    </v:rect>
                  </w:pict>
                </mc:Fallback>
              </mc:AlternateContent>
            </w:r>
            <w:r w:rsidRPr="000F5B1F">
              <w:rPr>
                <w:rFonts w:eastAsia="Times New Roman" w:cs="Times New Roman"/>
                <w:noProof/>
                <w14:ligatures w14:val="none"/>
              </w:rPr>
              <mc:AlternateContent>
                <mc:Choice Requires="wps">
                  <w:drawing>
                    <wp:anchor distT="0" distB="0" distL="114300" distR="114300" simplePos="0" relativeHeight="251651584" behindDoc="0" locked="0" layoutInCell="1" allowOverlap="1" wp14:anchorId="4307DCFC" wp14:editId="20F48133">
                      <wp:simplePos x="0" y="0"/>
                      <wp:positionH relativeFrom="column">
                        <wp:posOffset>-8255</wp:posOffset>
                      </wp:positionH>
                      <wp:positionV relativeFrom="paragraph">
                        <wp:posOffset>51435</wp:posOffset>
                      </wp:positionV>
                      <wp:extent cx="161925" cy="114300"/>
                      <wp:effectExtent l="38100" t="38100" r="104775" b="114300"/>
                      <wp:wrapSquare wrapText="bothSides"/>
                      <wp:docPr id="803912651" name="Stačiakampis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 cy="114300"/>
                              </a:xfrm>
                              <a:prstGeom prst="rect">
                                <a:avLst/>
                              </a:prstGeom>
                              <a:noFill/>
                              <a:ln>
                                <a:solidFill>
                                  <a:sysClr val="windowText" lastClr="000000"/>
                                </a:solidFill>
                              </a:ln>
                              <a:effectLst>
                                <a:outerShdw blurRad="50800" dist="381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EEFED09" id="Stačiakampis 20" o:spid="_x0000_s1026" style="position:absolute;margin-left:-.65pt;margin-top:4.05pt;width:12.75pt;height: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" filled="f" strokecolor="windowText">
                      <v:shadow on="t" color="black" opacity="26214f" origin="-.5,-.5" offset=".74836mm,.74836mm"/>
                      <v:path arrowok="t"/>
                      <w10:wrap type="square"/>
                    </v:rect>
                  </w:pict>
                </mc:Fallback>
              </mc:AlternateContent>
            </w:r>
            <w:r w:rsidRPr="000F5B1F">
              <w:rPr>
                <w:rFonts w:ascii="Times New Roman" w:eastAsia="Times New Roman" w:hAnsi="Times New Roman" w:cs="Times New Roman"/>
                <w:b/>
                <w:i/>
                <w:kern w:val="0"/>
                <w:sz w:val="20"/>
                <w:szCs w:val="20"/>
                <w14:ligatures w14:val="none"/>
              </w:rPr>
              <w:t>Fizinės</w:t>
            </w:r>
            <w:r w:rsidRPr="000F5B1F">
              <w:rPr>
                <w:rFonts w:ascii="Times New Roman" w:eastAsia="Times New Roman" w:hAnsi="Times New Roman" w:cs="Times New Roman"/>
                <w:kern w:val="0"/>
                <w:sz w:val="20"/>
                <w:szCs w:val="20"/>
                <w14:ligatures w14:val="none"/>
              </w:rPr>
              <w:t>: vaiko užgauliojimas veiksmais (pargriovimas, įspyrimas, kumštelėjimas, spjaudymas, daiktų atiminėjimas ar gadinimas, plaukų pešiojimas ir pan.);</w:t>
            </w:r>
          </w:p>
          <w:p w14:paraId="56C51149" w14:textId="03F184A5" w:rsidR="000F5B1F" w:rsidRPr="000F5B1F" w:rsidRDefault="000F5B1F" w:rsidP="000F5B1F">
            <w:pPr>
              <w:spacing w:after="0" w:line="240" w:lineRule="auto"/>
              <w:jc w:val="both"/>
              <w:rPr>
                <w:rFonts w:ascii="Times New Roman" w:eastAsia="Times New Roman" w:hAnsi="Times New Roman" w:cs="Times New Roman"/>
                <w:kern w:val="0"/>
                <w:sz w:val="20"/>
                <w:szCs w:val="20"/>
                <w14:ligatures w14:val="none"/>
              </w:rPr>
            </w:pPr>
            <w:r w:rsidRPr="000F5B1F">
              <w:rPr>
                <w:rFonts w:eastAsia="Times New Roman" w:cs="Times New Roman"/>
                <w:noProof/>
                <w14:ligatures w14:val="none"/>
              </w:rPr>
              <mc:AlternateContent>
                <mc:Choice Requires="wps">
                  <w:drawing>
                    <wp:anchor distT="0" distB="0" distL="114300" distR="114300" simplePos="0" relativeHeight="251648512" behindDoc="0" locked="0" layoutInCell="1" allowOverlap="1" wp14:anchorId="1FB57CE0" wp14:editId="17827C91">
                      <wp:simplePos x="0" y="0"/>
                      <wp:positionH relativeFrom="column">
                        <wp:posOffset>-8255</wp:posOffset>
                      </wp:positionH>
                      <wp:positionV relativeFrom="paragraph">
                        <wp:posOffset>34925</wp:posOffset>
                      </wp:positionV>
                      <wp:extent cx="161925" cy="114300"/>
                      <wp:effectExtent l="38100" t="38100" r="104775" b="114300"/>
                      <wp:wrapSquare wrapText="bothSides"/>
                      <wp:docPr id="228325270" name="Stačiakampis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 cy="114300"/>
                              </a:xfrm>
                              <a:prstGeom prst="rect">
                                <a:avLst/>
                              </a:prstGeom>
                              <a:noFill/>
                              <a:ln>
                                <a:solidFill>
                                  <a:sysClr val="windowText" lastClr="000000"/>
                                </a:solidFill>
                              </a:ln>
                              <a:effectLst>
                                <a:outerShdw blurRad="50800" dist="381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F6DCB18" id="Stačiakampis 19" o:spid="_x0000_s1026" style="position:absolute;margin-left:-.65pt;margin-top:2.75pt;width:12.75pt;height: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" filled="f" strokecolor="windowText">
                      <v:shadow on="t" color="black" opacity="26214f" origin="-.5,-.5" offset=".74836mm,.74836mm"/>
                      <v:path arrowok="t"/>
                      <w10:wrap type="square"/>
                    </v:rect>
                  </w:pict>
                </mc:Fallback>
              </mc:AlternateContent>
            </w:r>
            <w:r w:rsidRPr="000F5B1F">
              <w:rPr>
                <w:rFonts w:ascii="Times New Roman" w:eastAsia="Times New Roman" w:hAnsi="Times New Roman" w:cs="Times New Roman"/>
                <w:b/>
                <w:i/>
                <w:kern w:val="0"/>
                <w:sz w:val="20"/>
                <w:szCs w:val="20"/>
                <w14:ligatures w14:val="none"/>
              </w:rPr>
              <w:t>Socialinės</w:t>
            </w:r>
            <w:r w:rsidRPr="000F5B1F">
              <w:rPr>
                <w:rFonts w:ascii="Times New Roman" w:eastAsia="Times New Roman" w:hAnsi="Times New Roman" w:cs="Times New Roman"/>
                <w:kern w:val="0"/>
                <w:sz w:val="20"/>
                <w:szCs w:val="20"/>
                <w14:ligatures w14:val="none"/>
              </w:rPr>
              <w:t>: įvairūs gąsdinantys, bauginantys gestai, ignoravimas, siekiant parodyti, kad vaikas yra nepageidaujamas ar atstumiamas;</w:t>
            </w:r>
          </w:p>
          <w:p w14:paraId="6134F02A" w14:textId="77777777" w:rsidR="000F5B1F" w:rsidRPr="000F5B1F" w:rsidRDefault="000F5B1F" w:rsidP="000F5B1F">
            <w:pPr>
              <w:spacing w:after="0" w:line="240" w:lineRule="auto"/>
              <w:ind w:left="596"/>
              <w:jc w:val="both"/>
              <w:rPr>
                <w:rFonts w:ascii="Times New Roman" w:eastAsia="Times New Roman" w:hAnsi="Times New Roman" w:cs="Times New Roman"/>
                <w:kern w:val="0"/>
                <w:sz w:val="20"/>
                <w:szCs w:val="20"/>
                <w14:ligatures w14:val="none"/>
              </w:rPr>
            </w:pPr>
            <w:r w:rsidRPr="000F5B1F">
              <w:rPr>
                <w:rFonts w:ascii="Times New Roman" w:eastAsia="Times New Roman" w:hAnsi="Times New Roman" w:cs="Times New Roman"/>
                <w:b/>
                <w:i/>
                <w:kern w:val="0"/>
                <w:sz w:val="20"/>
                <w:szCs w:val="20"/>
                <w14:ligatures w14:val="none"/>
              </w:rPr>
              <w:t>Elektroninės</w:t>
            </w:r>
            <w:r w:rsidRPr="000F5B1F">
              <w:rPr>
                <w:rFonts w:ascii="Times New Roman" w:eastAsia="Times New Roman" w:hAnsi="Times New Roman" w:cs="Times New Roman"/>
                <w:kern w:val="0"/>
                <w:sz w:val="20"/>
                <w:szCs w:val="20"/>
                <w14:ligatures w14:val="none"/>
              </w:rPr>
              <w:t>: patyčios vykstančios elektroninėje erdvėje: socialiniuose tinkluose, kitose vietose internete, naudojant mobiliuosius telefonus (nemalonių žinučių arba elektroninių laiškų rašinėjimas, skaudinantis bendravimas pokalbių kambariuose, vaiko asmeninio gyvenimo detalių viešinimas, tapatybės pasisavinimas ir pan.).</w:t>
            </w:r>
          </w:p>
          <w:p w14:paraId="46EE6282" w14:textId="110C5FC8" w:rsidR="000F5B1F" w:rsidRPr="000F5B1F" w:rsidRDefault="000F5B1F" w:rsidP="000F5B1F">
            <w:pPr>
              <w:spacing w:after="0" w:line="240" w:lineRule="auto"/>
              <w:jc w:val="both"/>
              <w:rPr>
                <w:rFonts w:ascii="Times New Roman" w:eastAsia="Times New Roman" w:hAnsi="Times New Roman" w:cs="Times New Roman"/>
                <w:kern w:val="0"/>
                <w14:ligatures w14:val="none"/>
              </w:rPr>
            </w:pPr>
            <w:r w:rsidRPr="000F5B1F">
              <w:rPr>
                <w:rFonts w:eastAsia="Times New Roman" w:cs="Times New Roman"/>
                <w:noProof/>
                <w14:ligatures w14:val="none"/>
              </w:rPr>
              <mc:AlternateContent>
                <mc:Choice Requires="wps">
                  <w:drawing>
                    <wp:anchor distT="0" distB="0" distL="114300" distR="114300" simplePos="0" relativeHeight="251658752" behindDoc="0" locked="0" layoutInCell="1" allowOverlap="1" wp14:anchorId="1084623D" wp14:editId="120626D4">
                      <wp:simplePos x="0" y="0"/>
                      <wp:positionH relativeFrom="column">
                        <wp:posOffset>48895</wp:posOffset>
                      </wp:positionH>
                      <wp:positionV relativeFrom="paragraph">
                        <wp:posOffset>43180</wp:posOffset>
                      </wp:positionV>
                      <wp:extent cx="161925" cy="114300"/>
                      <wp:effectExtent l="38100" t="38100" r="104775" b="114300"/>
                      <wp:wrapSquare wrapText="bothSides"/>
                      <wp:docPr id="1449237673" name="Stačiakampis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 cy="114300"/>
                              </a:xfrm>
                              <a:prstGeom prst="rect">
                                <a:avLst/>
                              </a:prstGeom>
                              <a:noFill/>
                              <a:ln>
                                <a:solidFill>
                                  <a:sysClr val="windowText" lastClr="000000"/>
                                </a:solidFill>
                              </a:ln>
                              <a:effectLst>
                                <a:outerShdw blurRad="50800" dist="381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5CE50BA" id="Stačiakampis 18" o:spid="_x0000_s1026" style="position:absolute;margin-left:3.85pt;margin-top:3.4pt;width:12.75pt;height: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" filled="f" strokecolor="windowText">
                      <v:shadow on="t" color="black" opacity="26214f" origin="-.5,-.5" offset=".74836mm,.74836mm"/>
                      <v:path arrowok="t"/>
                      <w10:wrap type="square"/>
                    </v:rect>
                  </w:pict>
                </mc:Fallback>
              </mc:AlternateContent>
            </w:r>
            <w:r w:rsidRPr="000F5B1F">
              <w:rPr>
                <w:rFonts w:ascii="Times New Roman" w:eastAsia="Times New Roman" w:hAnsi="Times New Roman" w:cs="Times New Roman"/>
                <w:b/>
                <w:i/>
                <w:kern w:val="0"/>
                <w:sz w:val="20"/>
                <w:szCs w:val="20"/>
                <w14:ligatures w14:val="none"/>
              </w:rPr>
              <w:t xml:space="preserve">Kiti pastebėjimai </w:t>
            </w:r>
            <w:r w:rsidRPr="000F5B1F">
              <w:rPr>
                <w:rFonts w:ascii="Times New Roman" w:eastAsia="Times New Roman" w:hAnsi="Times New Roman" w:cs="Times New Roman"/>
                <w:kern w:val="0"/>
                <w:sz w:val="20"/>
                <w:szCs w:val="20"/>
                <w14:ligatures w14:val="none"/>
              </w:rPr>
              <w:t xml:space="preserve"> (įrašyti)_________________________________________________________________ .</w:t>
            </w:r>
          </w:p>
        </w:tc>
      </w:tr>
      <w:tr w:rsidR="000F5B1F" w:rsidRPr="000F5B1F" w14:paraId="173B6E29" w14:textId="77777777" w:rsidTr="00F12B02">
        <w:trPr>
          <w:trHeight w:val="519"/>
        </w:trPr>
        <w:tc>
          <w:tcPr>
            <w:tcW w:w="3114" w:type="dxa"/>
          </w:tcPr>
          <w:p w14:paraId="11ABDCEF" w14:textId="77777777" w:rsidR="000F5B1F" w:rsidRPr="000F5B1F" w:rsidRDefault="000F5B1F" w:rsidP="000F5B1F">
            <w:pPr>
              <w:spacing w:after="0" w:line="240" w:lineRule="auto"/>
              <w:jc w:val="both"/>
              <w:rPr>
                <w:rFonts w:ascii="Times New Roman" w:eastAsia="Times New Roman" w:hAnsi="Times New Roman" w:cs="Times New Roman"/>
                <w:kern w:val="0"/>
                <w14:ligatures w14:val="none"/>
              </w:rPr>
            </w:pPr>
            <w:r w:rsidRPr="000F5B1F">
              <w:rPr>
                <w:rFonts w:ascii="Times New Roman" w:eastAsia="Times New Roman" w:hAnsi="Times New Roman" w:cs="Times New Roman"/>
                <w:kern w:val="0"/>
                <w14:ligatures w14:val="none"/>
              </w:rPr>
              <w:t xml:space="preserve">Ar yra žinomas tokio elgesio </w:t>
            </w:r>
            <w:proofErr w:type="spellStart"/>
            <w:r w:rsidRPr="000F5B1F">
              <w:rPr>
                <w:rFonts w:ascii="Times New Roman" w:eastAsia="Times New Roman" w:hAnsi="Times New Roman" w:cs="Times New Roman"/>
                <w:kern w:val="0"/>
                <w14:ligatures w14:val="none"/>
              </w:rPr>
              <w:t>pasikartojamumas</w:t>
            </w:r>
            <w:proofErr w:type="spellEnd"/>
            <w:r w:rsidRPr="000F5B1F">
              <w:rPr>
                <w:rFonts w:ascii="Times New Roman" w:eastAsia="Times New Roman" w:hAnsi="Times New Roman" w:cs="Times New Roman"/>
                <w:kern w:val="0"/>
                <w14:ligatures w14:val="none"/>
              </w:rPr>
              <w:t>:</w:t>
            </w:r>
          </w:p>
        </w:tc>
        <w:tc>
          <w:tcPr>
            <w:tcW w:w="6514" w:type="dxa"/>
          </w:tcPr>
          <w:p w14:paraId="09478163" w14:textId="77777777" w:rsidR="000F5B1F" w:rsidRPr="000F5B1F" w:rsidRDefault="000F5B1F" w:rsidP="000F5B1F">
            <w:pPr>
              <w:spacing w:after="0" w:line="240" w:lineRule="auto"/>
              <w:jc w:val="both"/>
              <w:rPr>
                <w:rFonts w:ascii="Times New Roman" w:eastAsia="Times New Roman" w:hAnsi="Times New Roman" w:cs="Times New Roman"/>
                <w:kern w:val="0"/>
                <w14:ligatures w14:val="none"/>
              </w:rPr>
            </w:pPr>
          </w:p>
        </w:tc>
      </w:tr>
    </w:tbl>
    <w:p w14:paraId="5DFDE167" w14:textId="77777777" w:rsidR="000F5B1F" w:rsidRPr="000F5B1F" w:rsidRDefault="000F5B1F" w:rsidP="000F5B1F">
      <w:pPr>
        <w:spacing w:after="0" w:line="240" w:lineRule="auto"/>
        <w:jc w:val="both"/>
        <w:rPr>
          <w:rFonts w:ascii="Times New Roman" w:eastAsia="Times New Roman" w:hAnsi="Times New Roman" w:cs="Times New Roman"/>
          <w:kern w:val="0"/>
          <w:sz w:val="10"/>
          <w:szCs w:val="10"/>
          <w14:ligatures w14:val="none"/>
        </w:rPr>
      </w:pPr>
    </w:p>
    <w:p w14:paraId="6FBD0355" w14:textId="77777777" w:rsidR="000F5B1F" w:rsidRPr="000F5B1F" w:rsidRDefault="000F5B1F" w:rsidP="000F5B1F">
      <w:pPr>
        <w:spacing w:after="0" w:line="240" w:lineRule="auto"/>
        <w:jc w:val="both"/>
        <w:rPr>
          <w:rFonts w:ascii="Times New Roman" w:eastAsia="Times New Roman" w:hAnsi="Times New Roman" w:cs="Times New Roman"/>
          <w:kern w:val="0"/>
          <w:u w:val="single"/>
          <w14:ligatures w14:val="none"/>
        </w:rPr>
      </w:pPr>
      <w:r w:rsidRPr="000F5B1F">
        <w:rPr>
          <w:rFonts w:ascii="Times New Roman" w:eastAsia="Times New Roman" w:hAnsi="Times New Roman" w:cs="Times New Roman"/>
          <w:b/>
          <w:kern w:val="0"/>
          <w14:ligatures w14:val="none"/>
        </w:rPr>
        <w:t>Duomenys apie patyčių dalyvius</w:t>
      </w:r>
      <w:r w:rsidRPr="000F5B1F">
        <w:rPr>
          <w:rFonts w:ascii="Times New Roman" w:eastAsia="Times New Roman" w:hAnsi="Times New Roman" w:cs="Times New Roman"/>
          <w:kern w:val="0"/>
          <w14:ligatures w14:val="none"/>
        </w:rPr>
        <w:t xml:space="preserve"> (jei nežinomas vardas, pavardė ar klasė, apibūdinti išvaizdą, aprangą bei suteikti kitą, galinčią padėti identifikuoti asmenį, informaciją):</w:t>
      </w:r>
    </w:p>
    <w:p w14:paraId="4135C8B1" w14:textId="77777777" w:rsidR="000F5B1F" w:rsidRPr="000F5B1F" w:rsidRDefault="000F5B1F" w:rsidP="000F5B1F">
      <w:pPr>
        <w:spacing w:after="0" w:line="240" w:lineRule="auto"/>
        <w:jc w:val="both"/>
        <w:rPr>
          <w:rFonts w:ascii="Times New Roman" w:eastAsia="Times New Roman" w:hAnsi="Times New Roman" w:cs="Times New Roman"/>
          <w:kern w:val="0"/>
          <w:sz w:val="10"/>
          <w:szCs w:val="10"/>
          <w:u w:val="single"/>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3963"/>
      </w:tblGrid>
      <w:tr w:rsidR="000F5B1F" w:rsidRPr="000F5B1F" w14:paraId="6C309314" w14:textId="77777777" w:rsidTr="00F12B02">
        <w:trPr>
          <w:trHeight w:val="222"/>
        </w:trPr>
        <w:tc>
          <w:tcPr>
            <w:tcW w:w="5665" w:type="dxa"/>
          </w:tcPr>
          <w:p w14:paraId="47610F08" w14:textId="77777777" w:rsidR="000F5B1F" w:rsidRPr="000F5B1F" w:rsidRDefault="000F5B1F" w:rsidP="000F5B1F">
            <w:pPr>
              <w:spacing w:after="0" w:line="240" w:lineRule="auto"/>
              <w:rPr>
                <w:rFonts w:ascii="Times New Roman" w:eastAsia="Times New Roman" w:hAnsi="Times New Roman" w:cs="Times New Roman"/>
                <w:kern w:val="0"/>
                <w14:ligatures w14:val="none"/>
              </w:rPr>
            </w:pPr>
            <w:r w:rsidRPr="000F5B1F">
              <w:rPr>
                <w:rFonts w:ascii="Times New Roman" w:eastAsia="Times New Roman" w:hAnsi="Times New Roman" w:cs="Times New Roman"/>
                <w:kern w:val="0"/>
                <w14:ligatures w14:val="none"/>
              </w:rPr>
              <w:t xml:space="preserve">Vaiko, </w:t>
            </w:r>
            <w:r w:rsidRPr="000F5B1F">
              <w:rPr>
                <w:rFonts w:ascii="Times New Roman" w:eastAsia="Times New Roman" w:hAnsi="Times New Roman" w:cs="Times New Roman"/>
                <w:i/>
                <w:kern w:val="0"/>
                <w:u w:val="single"/>
                <w14:ligatures w14:val="none"/>
              </w:rPr>
              <w:t>patyrusio patyčias</w:t>
            </w:r>
            <w:r w:rsidRPr="000F5B1F">
              <w:rPr>
                <w:rFonts w:ascii="Times New Roman" w:eastAsia="Times New Roman" w:hAnsi="Times New Roman" w:cs="Times New Roman"/>
                <w:kern w:val="0"/>
                <w14:ligatures w14:val="none"/>
              </w:rPr>
              <w:t xml:space="preserve"> vardas, pavardė, amžius, klasė:</w:t>
            </w:r>
          </w:p>
        </w:tc>
        <w:tc>
          <w:tcPr>
            <w:tcW w:w="3963" w:type="dxa"/>
          </w:tcPr>
          <w:p w14:paraId="718A92D9" w14:textId="77777777" w:rsidR="000F5B1F" w:rsidRPr="000F5B1F" w:rsidRDefault="000F5B1F" w:rsidP="000F5B1F">
            <w:pPr>
              <w:spacing w:after="0" w:line="240" w:lineRule="auto"/>
              <w:jc w:val="center"/>
              <w:rPr>
                <w:rFonts w:ascii="Times New Roman" w:eastAsia="Times New Roman" w:hAnsi="Times New Roman" w:cs="Times New Roman"/>
                <w:kern w:val="0"/>
                <w14:ligatures w14:val="none"/>
              </w:rPr>
            </w:pPr>
          </w:p>
        </w:tc>
      </w:tr>
      <w:tr w:rsidR="000F5B1F" w:rsidRPr="000F5B1F" w14:paraId="53AC437C" w14:textId="77777777" w:rsidTr="00F12B02">
        <w:trPr>
          <w:trHeight w:val="283"/>
        </w:trPr>
        <w:tc>
          <w:tcPr>
            <w:tcW w:w="5665" w:type="dxa"/>
          </w:tcPr>
          <w:p w14:paraId="1E875709" w14:textId="77777777" w:rsidR="000F5B1F" w:rsidRPr="000F5B1F" w:rsidRDefault="000F5B1F" w:rsidP="000F5B1F">
            <w:pPr>
              <w:spacing w:after="0" w:line="240" w:lineRule="auto"/>
              <w:jc w:val="both"/>
              <w:rPr>
                <w:rFonts w:ascii="Times New Roman" w:eastAsia="Times New Roman" w:hAnsi="Times New Roman" w:cs="Times New Roman"/>
                <w:kern w:val="0"/>
                <w14:ligatures w14:val="none"/>
              </w:rPr>
            </w:pPr>
            <w:r w:rsidRPr="000F5B1F">
              <w:rPr>
                <w:rFonts w:ascii="Times New Roman" w:eastAsia="Times New Roman" w:hAnsi="Times New Roman" w:cs="Times New Roman"/>
                <w:kern w:val="0"/>
                <w14:ligatures w14:val="none"/>
              </w:rPr>
              <w:t xml:space="preserve">Vaiko/-ų, </w:t>
            </w:r>
            <w:r w:rsidRPr="000F5B1F">
              <w:rPr>
                <w:rFonts w:ascii="Times New Roman" w:eastAsia="Times New Roman" w:hAnsi="Times New Roman" w:cs="Times New Roman"/>
                <w:i/>
                <w:kern w:val="0"/>
                <w:u w:val="single"/>
                <w14:ligatures w14:val="none"/>
              </w:rPr>
              <w:t xml:space="preserve">kuris tyčiojosi </w:t>
            </w:r>
            <w:r w:rsidRPr="000F5B1F">
              <w:rPr>
                <w:rFonts w:ascii="Times New Roman" w:eastAsia="Times New Roman" w:hAnsi="Times New Roman" w:cs="Times New Roman"/>
                <w:kern w:val="0"/>
                <w14:ligatures w14:val="none"/>
              </w:rPr>
              <w:t>vardas, pavardė, amžius, klasė:</w:t>
            </w:r>
          </w:p>
        </w:tc>
        <w:tc>
          <w:tcPr>
            <w:tcW w:w="3963" w:type="dxa"/>
          </w:tcPr>
          <w:p w14:paraId="4922B5FB" w14:textId="77777777" w:rsidR="000F5B1F" w:rsidRPr="000F5B1F" w:rsidRDefault="000F5B1F" w:rsidP="000F5B1F">
            <w:pPr>
              <w:spacing w:after="0" w:line="240" w:lineRule="auto"/>
              <w:jc w:val="both"/>
              <w:rPr>
                <w:rFonts w:ascii="Times New Roman" w:eastAsia="Times New Roman" w:hAnsi="Times New Roman" w:cs="Times New Roman"/>
                <w:kern w:val="0"/>
                <w14:ligatures w14:val="none"/>
              </w:rPr>
            </w:pPr>
          </w:p>
        </w:tc>
      </w:tr>
      <w:tr w:rsidR="000F5B1F" w:rsidRPr="000F5B1F" w14:paraId="44592D21" w14:textId="77777777" w:rsidTr="00F12B02">
        <w:trPr>
          <w:trHeight w:val="244"/>
        </w:trPr>
        <w:tc>
          <w:tcPr>
            <w:tcW w:w="5665" w:type="dxa"/>
          </w:tcPr>
          <w:p w14:paraId="12A5DC11" w14:textId="77777777" w:rsidR="000F5B1F" w:rsidRPr="000F5B1F" w:rsidRDefault="000F5B1F" w:rsidP="000F5B1F">
            <w:pPr>
              <w:spacing w:after="0" w:line="240" w:lineRule="auto"/>
              <w:jc w:val="both"/>
              <w:rPr>
                <w:rFonts w:ascii="Times New Roman" w:eastAsia="Times New Roman" w:hAnsi="Times New Roman" w:cs="Times New Roman"/>
                <w:kern w:val="0"/>
                <w14:ligatures w14:val="none"/>
              </w:rPr>
            </w:pPr>
            <w:r w:rsidRPr="000F5B1F">
              <w:rPr>
                <w:rFonts w:ascii="Times New Roman" w:eastAsia="Times New Roman" w:hAnsi="Times New Roman" w:cs="Times New Roman"/>
                <w:kern w:val="0"/>
                <w14:ligatures w14:val="none"/>
              </w:rPr>
              <w:t xml:space="preserve">Vaiko/-ų, </w:t>
            </w:r>
            <w:r w:rsidRPr="000F5B1F">
              <w:rPr>
                <w:rFonts w:ascii="Times New Roman" w:eastAsia="Times New Roman" w:hAnsi="Times New Roman" w:cs="Times New Roman"/>
                <w:i/>
                <w:kern w:val="0"/>
                <w:u w:val="single"/>
                <w14:ligatures w14:val="none"/>
              </w:rPr>
              <w:t>stebėjusio patyčias</w:t>
            </w:r>
            <w:r w:rsidRPr="000F5B1F">
              <w:rPr>
                <w:rFonts w:ascii="Times New Roman" w:eastAsia="Times New Roman" w:hAnsi="Times New Roman" w:cs="Times New Roman"/>
                <w:kern w:val="0"/>
                <w14:ligatures w14:val="none"/>
              </w:rPr>
              <w:t xml:space="preserve"> vardas, pavardė, amžius, klasė:</w:t>
            </w:r>
          </w:p>
          <w:p w14:paraId="7FF840DA" w14:textId="77777777" w:rsidR="000F5B1F" w:rsidRPr="000F5B1F" w:rsidRDefault="000F5B1F" w:rsidP="000F5B1F">
            <w:pPr>
              <w:spacing w:after="0" w:line="240" w:lineRule="auto"/>
              <w:jc w:val="both"/>
              <w:rPr>
                <w:rFonts w:ascii="Times New Roman" w:eastAsia="Times New Roman" w:hAnsi="Times New Roman" w:cs="Times New Roman"/>
                <w:kern w:val="0"/>
                <w:sz w:val="4"/>
                <w:szCs w:val="4"/>
                <w14:ligatures w14:val="none"/>
              </w:rPr>
            </w:pPr>
          </w:p>
        </w:tc>
        <w:tc>
          <w:tcPr>
            <w:tcW w:w="3963" w:type="dxa"/>
          </w:tcPr>
          <w:p w14:paraId="71DCF2BD" w14:textId="77777777" w:rsidR="000F5B1F" w:rsidRPr="000F5B1F" w:rsidRDefault="000F5B1F" w:rsidP="000F5B1F">
            <w:pPr>
              <w:spacing w:after="0" w:line="240" w:lineRule="auto"/>
              <w:jc w:val="both"/>
              <w:rPr>
                <w:rFonts w:ascii="Times New Roman" w:eastAsia="Times New Roman" w:hAnsi="Times New Roman" w:cs="Times New Roman"/>
                <w:kern w:val="0"/>
                <w14:ligatures w14:val="none"/>
              </w:rPr>
            </w:pPr>
          </w:p>
        </w:tc>
      </w:tr>
    </w:tbl>
    <w:p w14:paraId="2C251731" w14:textId="77777777" w:rsidR="000F5B1F" w:rsidRPr="000F5B1F" w:rsidRDefault="000F5B1F" w:rsidP="000F5B1F">
      <w:pPr>
        <w:spacing w:after="0" w:line="240" w:lineRule="auto"/>
        <w:jc w:val="both"/>
        <w:rPr>
          <w:rFonts w:ascii="Times New Roman" w:eastAsia="Times New Roman" w:hAnsi="Times New Roman" w:cs="Times New Roman"/>
          <w:kern w:val="0"/>
          <w:sz w:val="10"/>
          <w:szCs w:val="10"/>
          <w14:ligatures w14:val="none"/>
        </w:rPr>
      </w:pPr>
    </w:p>
    <w:p w14:paraId="25F7823A" w14:textId="77777777" w:rsidR="000F5B1F" w:rsidRPr="000F5B1F" w:rsidRDefault="000F5B1F" w:rsidP="000F5B1F">
      <w:pPr>
        <w:spacing w:after="0" w:line="240" w:lineRule="auto"/>
        <w:jc w:val="both"/>
        <w:rPr>
          <w:rFonts w:ascii="Times New Roman" w:eastAsia="Times New Roman" w:hAnsi="Times New Roman" w:cs="Times New Roman"/>
          <w:b/>
          <w:kern w:val="0"/>
          <w14:ligatures w14:val="none"/>
        </w:rPr>
      </w:pPr>
      <w:r w:rsidRPr="000F5B1F">
        <w:rPr>
          <w:rFonts w:ascii="Times New Roman" w:eastAsia="Times New Roman" w:hAnsi="Times New Roman" w:cs="Times New Roman"/>
          <w:b/>
          <w:kern w:val="0"/>
          <w14:ligatures w14:val="none"/>
        </w:rPr>
        <w:t>Išsamesnė informacija apie įvykį:</w:t>
      </w:r>
    </w:p>
    <w:p w14:paraId="234BB33A" w14:textId="77777777" w:rsidR="000F5B1F" w:rsidRPr="000F5B1F" w:rsidRDefault="000F5B1F" w:rsidP="000F5B1F">
      <w:pPr>
        <w:spacing w:after="0" w:line="240" w:lineRule="auto"/>
        <w:jc w:val="both"/>
        <w:rPr>
          <w:rFonts w:ascii="Times New Roman" w:eastAsia="Times New Roman" w:hAnsi="Times New Roman" w:cs="Times New Roman"/>
          <w:kern w:val="0"/>
          <w:sz w:val="10"/>
          <w:szCs w:val="1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0F5B1F" w:rsidRPr="000F5B1F" w14:paraId="457C941F" w14:textId="77777777" w:rsidTr="00F12B02">
        <w:tc>
          <w:tcPr>
            <w:tcW w:w="9628" w:type="dxa"/>
          </w:tcPr>
          <w:p w14:paraId="2A278ED7" w14:textId="77777777" w:rsidR="000F5B1F" w:rsidRPr="000F5B1F" w:rsidRDefault="000F5B1F" w:rsidP="000F5B1F">
            <w:pPr>
              <w:spacing w:after="0" w:line="240" w:lineRule="auto"/>
              <w:jc w:val="both"/>
              <w:rPr>
                <w:rFonts w:ascii="Times New Roman" w:eastAsia="Times New Roman" w:hAnsi="Times New Roman" w:cs="Times New Roman"/>
                <w:kern w:val="0"/>
                <w14:ligatures w14:val="none"/>
              </w:rPr>
            </w:pPr>
          </w:p>
          <w:p w14:paraId="4A9F8E9E" w14:textId="77777777" w:rsidR="000F5B1F" w:rsidRPr="000F5B1F" w:rsidRDefault="000F5B1F" w:rsidP="000F5B1F">
            <w:pPr>
              <w:spacing w:after="0" w:line="240" w:lineRule="auto"/>
              <w:jc w:val="both"/>
              <w:rPr>
                <w:rFonts w:ascii="Times New Roman" w:eastAsia="Times New Roman" w:hAnsi="Times New Roman" w:cs="Times New Roman"/>
                <w:kern w:val="0"/>
                <w14:ligatures w14:val="none"/>
              </w:rPr>
            </w:pPr>
          </w:p>
          <w:p w14:paraId="662F2C4C" w14:textId="77777777" w:rsidR="000F5B1F" w:rsidRPr="000F5B1F" w:rsidRDefault="000F5B1F" w:rsidP="000F5B1F">
            <w:pPr>
              <w:spacing w:after="0" w:line="240" w:lineRule="auto"/>
              <w:jc w:val="both"/>
              <w:rPr>
                <w:rFonts w:ascii="Times New Roman" w:eastAsia="Times New Roman" w:hAnsi="Times New Roman" w:cs="Times New Roman"/>
                <w:kern w:val="0"/>
                <w14:ligatures w14:val="none"/>
              </w:rPr>
            </w:pPr>
          </w:p>
          <w:p w14:paraId="3AC344D7" w14:textId="77777777" w:rsidR="000F5B1F" w:rsidRPr="000F5B1F" w:rsidRDefault="000F5B1F" w:rsidP="000F5B1F">
            <w:pPr>
              <w:spacing w:after="0" w:line="240" w:lineRule="auto"/>
              <w:jc w:val="both"/>
              <w:rPr>
                <w:rFonts w:ascii="Times New Roman" w:eastAsia="Times New Roman" w:hAnsi="Times New Roman" w:cs="Times New Roman"/>
                <w:kern w:val="0"/>
                <w14:ligatures w14:val="none"/>
              </w:rPr>
            </w:pPr>
          </w:p>
          <w:p w14:paraId="7034AECA" w14:textId="77777777" w:rsidR="000F5B1F" w:rsidRPr="000F5B1F" w:rsidRDefault="000F5B1F" w:rsidP="000F5B1F">
            <w:pPr>
              <w:spacing w:after="0" w:line="240" w:lineRule="auto"/>
              <w:jc w:val="both"/>
              <w:rPr>
                <w:rFonts w:ascii="Times New Roman" w:eastAsia="Times New Roman" w:hAnsi="Times New Roman" w:cs="Times New Roman"/>
                <w:kern w:val="0"/>
                <w14:ligatures w14:val="none"/>
              </w:rPr>
            </w:pPr>
          </w:p>
          <w:p w14:paraId="30226E8D" w14:textId="77777777" w:rsidR="000F5B1F" w:rsidRPr="000F5B1F" w:rsidRDefault="000F5B1F" w:rsidP="000F5B1F">
            <w:pPr>
              <w:spacing w:after="0" w:line="240" w:lineRule="auto"/>
              <w:jc w:val="both"/>
              <w:rPr>
                <w:rFonts w:ascii="Times New Roman" w:eastAsia="Times New Roman" w:hAnsi="Times New Roman" w:cs="Times New Roman"/>
                <w:kern w:val="0"/>
                <w14:ligatures w14:val="none"/>
              </w:rPr>
            </w:pPr>
          </w:p>
          <w:p w14:paraId="33F7D1BE" w14:textId="77777777" w:rsidR="000F5B1F" w:rsidRPr="000F5B1F" w:rsidRDefault="000F5B1F" w:rsidP="000F5B1F">
            <w:pPr>
              <w:spacing w:after="0" w:line="240" w:lineRule="auto"/>
              <w:jc w:val="both"/>
              <w:rPr>
                <w:rFonts w:ascii="Times New Roman" w:eastAsia="Times New Roman" w:hAnsi="Times New Roman" w:cs="Times New Roman"/>
                <w:kern w:val="0"/>
                <w14:ligatures w14:val="none"/>
              </w:rPr>
            </w:pPr>
          </w:p>
          <w:p w14:paraId="45363A8B" w14:textId="77777777" w:rsidR="000F5B1F" w:rsidRPr="000F5B1F" w:rsidRDefault="000F5B1F" w:rsidP="000F5B1F">
            <w:pPr>
              <w:spacing w:after="0" w:line="240" w:lineRule="auto"/>
              <w:jc w:val="both"/>
              <w:rPr>
                <w:rFonts w:ascii="Times New Roman" w:eastAsia="Times New Roman" w:hAnsi="Times New Roman" w:cs="Times New Roman"/>
                <w:kern w:val="0"/>
                <w14:ligatures w14:val="none"/>
              </w:rPr>
            </w:pPr>
          </w:p>
          <w:p w14:paraId="4C70BC24" w14:textId="77777777" w:rsidR="000F5B1F" w:rsidRPr="000F5B1F" w:rsidRDefault="000F5B1F" w:rsidP="000F5B1F">
            <w:pPr>
              <w:spacing w:after="0" w:line="240" w:lineRule="auto"/>
              <w:jc w:val="both"/>
              <w:rPr>
                <w:rFonts w:ascii="Times New Roman" w:eastAsia="Times New Roman" w:hAnsi="Times New Roman" w:cs="Times New Roman"/>
                <w:kern w:val="0"/>
                <w14:ligatures w14:val="none"/>
              </w:rPr>
            </w:pPr>
          </w:p>
          <w:p w14:paraId="1BEE7C29" w14:textId="77777777" w:rsidR="000F5B1F" w:rsidRPr="000F5B1F" w:rsidRDefault="000F5B1F" w:rsidP="000F5B1F">
            <w:pPr>
              <w:spacing w:after="0" w:line="240" w:lineRule="auto"/>
              <w:jc w:val="both"/>
              <w:rPr>
                <w:rFonts w:ascii="Times New Roman" w:eastAsia="Times New Roman" w:hAnsi="Times New Roman" w:cs="Times New Roman"/>
                <w:kern w:val="0"/>
                <w14:ligatures w14:val="none"/>
              </w:rPr>
            </w:pPr>
          </w:p>
          <w:p w14:paraId="271DE486" w14:textId="77777777" w:rsidR="000F5B1F" w:rsidRPr="000F5B1F" w:rsidRDefault="000F5B1F" w:rsidP="000F5B1F">
            <w:pPr>
              <w:spacing w:after="0" w:line="240" w:lineRule="auto"/>
              <w:jc w:val="both"/>
              <w:rPr>
                <w:rFonts w:ascii="Times New Roman" w:eastAsia="Times New Roman" w:hAnsi="Times New Roman" w:cs="Times New Roman"/>
                <w:kern w:val="0"/>
                <w14:ligatures w14:val="none"/>
              </w:rPr>
            </w:pPr>
          </w:p>
          <w:p w14:paraId="40D4A1ED" w14:textId="77777777" w:rsidR="000F5B1F" w:rsidRPr="000F5B1F" w:rsidRDefault="000F5B1F" w:rsidP="000F5B1F">
            <w:pPr>
              <w:spacing w:after="0" w:line="240" w:lineRule="auto"/>
              <w:jc w:val="both"/>
              <w:rPr>
                <w:rFonts w:ascii="Times New Roman" w:eastAsia="Times New Roman" w:hAnsi="Times New Roman" w:cs="Times New Roman"/>
                <w:kern w:val="0"/>
                <w14:ligatures w14:val="none"/>
              </w:rPr>
            </w:pPr>
          </w:p>
          <w:p w14:paraId="3854D23F" w14:textId="77777777" w:rsidR="000F5B1F" w:rsidRPr="000F5B1F" w:rsidRDefault="000F5B1F" w:rsidP="000F5B1F">
            <w:pPr>
              <w:spacing w:after="0" w:line="240" w:lineRule="auto"/>
              <w:jc w:val="both"/>
              <w:rPr>
                <w:rFonts w:ascii="Times New Roman" w:eastAsia="Times New Roman" w:hAnsi="Times New Roman" w:cs="Times New Roman"/>
                <w:kern w:val="0"/>
                <w14:ligatures w14:val="none"/>
              </w:rPr>
            </w:pPr>
          </w:p>
          <w:p w14:paraId="291289DD" w14:textId="77777777" w:rsidR="000F5B1F" w:rsidRPr="000F5B1F" w:rsidRDefault="000F5B1F" w:rsidP="000F5B1F">
            <w:pPr>
              <w:spacing w:after="0" w:line="240" w:lineRule="auto"/>
              <w:jc w:val="both"/>
              <w:rPr>
                <w:rFonts w:ascii="Times New Roman" w:eastAsia="Times New Roman" w:hAnsi="Times New Roman" w:cs="Times New Roman"/>
                <w:kern w:val="0"/>
                <w14:ligatures w14:val="none"/>
              </w:rPr>
            </w:pPr>
          </w:p>
          <w:p w14:paraId="473FA7FF" w14:textId="77777777" w:rsidR="000F5B1F" w:rsidRPr="000F5B1F" w:rsidRDefault="000F5B1F" w:rsidP="000F5B1F">
            <w:pPr>
              <w:spacing w:after="0" w:line="240" w:lineRule="auto"/>
              <w:jc w:val="both"/>
              <w:rPr>
                <w:rFonts w:ascii="Times New Roman" w:eastAsia="Times New Roman" w:hAnsi="Times New Roman" w:cs="Times New Roman"/>
                <w:kern w:val="0"/>
                <w14:ligatures w14:val="none"/>
              </w:rPr>
            </w:pPr>
          </w:p>
          <w:p w14:paraId="701CAAC4" w14:textId="77777777" w:rsidR="000F5B1F" w:rsidRPr="000F5B1F" w:rsidRDefault="000F5B1F" w:rsidP="000F5B1F">
            <w:pPr>
              <w:spacing w:after="0" w:line="240" w:lineRule="auto"/>
              <w:jc w:val="both"/>
              <w:rPr>
                <w:rFonts w:ascii="Times New Roman" w:eastAsia="Times New Roman" w:hAnsi="Times New Roman" w:cs="Times New Roman"/>
                <w:kern w:val="0"/>
                <w14:ligatures w14:val="none"/>
              </w:rPr>
            </w:pPr>
          </w:p>
          <w:p w14:paraId="16D005D6" w14:textId="77777777" w:rsidR="000F5B1F" w:rsidRPr="000F5B1F" w:rsidRDefault="000F5B1F" w:rsidP="000F5B1F">
            <w:pPr>
              <w:spacing w:after="0" w:line="240" w:lineRule="auto"/>
              <w:jc w:val="both"/>
              <w:rPr>
                <w:rFonts w:ascii="Times New Roman" w:eastAsia="Times New Roman" w:hAnsi="Times New Roman" w:cs="Times New Roman"/>
                <w:kern w:val="0"/>
                <w14:ligatures w14:val="none"/>
              </w:rPr>
            </w:pPr>
          </w:p>
        </w:tc>
      </w:tr>
    </w:tbl>
    <w:p w14:paraId="574B37A3" w14:textId="77777777" w:rsidR="000F5B1F" w:rsidRDefault="000F5B1F" w:rsidP="000F5B1F">
      <w:pPr>
        <w:tabs>
          <w:tab w:val="left" w:pos="1418"/>
          <w:tab w:val="left" w:pos="1560"/>
        </w:tabs>
        <w:spacing w:after="0" w:line="240" w:lineRule="auto"/>
        <w:rPr>
          <w:rFonts w:ascii="Calibri" w:eastAsia="Times New Roman" w:hAnsi="Calibri" w:cs="Times New Roman"/>
          <w:kern w:val="0"/>
          <w14:ligatures w14:val="none"/>
        </w:rPr>
      </w:pPr>
    </w:p>
    <w:p w14:paraId="38534B4D" w14:textId="77777777" w:rsidR="00FE0233" w:rsidRPr="000F5B1F" w:rsidRDefault="00FE0233" w:rsidP="000F5B1F">
      <w:pPr>
        <w:tabs>
          <w:tab w:val="left" w:pos="1418"/>
          <w:tab w:val="left" w:pos="1560"/>
        </w:tabs>
        <w:spacing w:after="0" w:line="240" w:lineRule="auto"/>
        <w:rPr>
          <w:rFonts w:ascii="Calibri" w:eastAsia="Times New Roman" w:hAnsi="Calibri" w:cs="Times New Roman"/>
          <w:kern w:val="0"/>
          <w14:ligatures w14:val="none"/>
        </w:rPr>
      </w:pPr>
    </w:p>
    <w:p w14:paraId="7BA241E7" w14:textId="77777777" w:rsidR="000F5B1F" w:rsidRPr="00B04C9A" w:rsidRDefault="000F5B1F" w:rsidP="000F5B1F">
      <w:pPr>
        <w:tabs>
          <w:tab w:val="left" w:pos="1418"/>
          <w:tab w:val="left" w:pos="1560"/>
        </w:tabs>
        <w:spacing w:after="0" w:line="240" w:lineRule="auto"/>
        <w:rPr>
          <w:rFonts w:ascii="Times New Roman" w:eastAsia="Times New Roman" w:hAnsi="Times New Roman" w:cs="Times New Roman"/>
          <w:kern w:val="0"/>
          <w:sz w:val="24"/>
          <w:szCs w:val="24"/>
          <w14:ligatures w14:val="none"/>
        </w:rPr>
      </w:pPr>
      <w:r w:rsidRPr="000F5B1F">
        <w:rPr>
          <w:rFonts w:ascii="Calibri" w:eastAsia="Times New Roman" w:hAnsi="Calibri" w:cs="Times New Roman"/>
          <w:kern w:val="0"/>
          <w14:ligatures w14:val="none"/>
        </w:rPr>
        <w:lastRenderedPageBreak/>
        <w:tab/>
      </w:r>
      <w:r w:rsidRPr="000F5B1F">
        <w:rPr>
          <w:rFonts w:ascii="Calibri" w:eastAsia="Times New Roman" w:hAnsi="Calibri" w:cs="Times New Roman"/>
          <w:kern w:val="0"/>
          <w14:ligatures w14:val="none"/>
        </w:rPr>
        <w:tab/>
      </w:r>
      <w:r w:rsidRPr="000F5B1F">
        <w:rPr>
          <w:rFonts w:ascii="Calibri" w:eastAsia="Times New Roman" w:hAnsi="Calibri" w:cs="Times New Roman"/>
          <w:kern w:val="0"/>
          <w14:ligatures w14:val="none"/>
        </w:rPr>
        <w:tab/>
      </w:r>
      <w:r w:rsidRPr="000F5B1F">
        <w:rPr>
          <w:rFonts w:ascii="Calibri" w:eastAsia="Times New Roman" w:hAnsi="Calibri" w:cs="Times New Roman"/>
          <w:kern w:val="0"/>
          <w14:ligatures w14:val="none"/>
        </w:rPr>
        <w:tab/>
      </w:r>
      <w:r w:rsidRPr="000F5B1F">
        <w:rPr>
          <w:rFonts w:ascii="Calibri" w:eastAsia="Times New Roman" w:hAnsi="Calibri" w:cs="Times New Roman"/>
          <w:kern w:val="0"/>
          <w14:ligatures w14:val="none"/>
        </w:rPr>
        <w:tab/>
      </w:r>
      <w:r w:rsidRPr="000F5B1F">
        <w:rPr>
          <w:rFonts w:ascii="Calibri" w:eastAsia="Times New Roman" w:hAnsi="Calibri" w:cs="Times New Roman"/>
          <w:kern w:val="0"/>
          <w14:ligatures w14:val="none"/>
        </w:rPr>
        <w:tab/>
      </w:r>
      <w:r w:rsidRPr="000F5B1F">
        <w:rPr>
          <w:rFonts w:ascii="Calibri" w:eastAsia="Times New Roman" w:hAnsi="Calibri" w:cs="Times New Roman"/>
          <w:kern w:val="0"/>
          <w14:ligatures w14:val="none"/>
        </w:rPr>
        <w:tab/>
      </w:r>
      <w:r w:rsidRPr="00B04C9A">
        <w:rPr>
          <w:rFonts w:ascii="Times New Roman" w:eastAsia="Times New Roman" w:hAnsi="Times New Roman" w:cs="Times New Roman"/>
          <w:kern w:val="0"/>
          <w:sz w:val="24"/>
          <w:szCs w:val="24"/>
          <w14:ligatures w14:val="none"/>
        </w:rPr>
        <w:t>Priedas Nr. 3</w:t>
      </w:r>
    </w:p>
    <w:p w14:paraId="1AC72505" w14:textId="77777777" w:rsidR="000F5B1F" w:rsidRPr="000F5B1F" w:rsidRDefault="000F5B1F" w:rsidP="000F5B1F">
      <w:pPr>
        <w:spacing w:after="0" w:line="240" w:lineRule="auto"/>
        <w:jc w:val="center"/>
        <w:rPr>
          <w:rFonts w:ascii="Times New Roman" w:eastAsia="Times New Roman" w:hAnsi="Times New Roman" w:cs="Times New Roman"/>
          <w:b/>
          <w:color w:val="000000"/>
          <w:kern w:val="0"/>
          <w:sz w:val="24"/>
          <w:szCs w:val="24"/>
          <w14:ligatures w14:val="none"/>
        </w:rPr>
      </w:pPr>
    </w:p>
    <w:p w14:paraId="64E3EC15" w14:textId="77777777" w:rsidR="000F5B1F" w:rsidRPr="000F5B1F" w:rsidRDefault="000F5B1F" w:rsidP="000F5B1F">
      <w:pPr>
        <w:spacing w:after="0" w:line="240" w:lineRule="auto"/>
        <w:jc w:val="center"/>
        <w:rPr>
          <w:rFonts w:ascii="Times New Roman" w:eastAsia="Times New Roman" w:hAnsi="Times New Roman" w:cs="Times New Roman"/>
          <w:b/>
          <w:kern w:val="0"/>
          <w:sz w:val="24"/>
          <w:szCs w:val="24"/>
          <w14:ligatures w14:val="none"/>
        </w:rPr>
      </w:pPr>
      <w:r w:rsidRPr="000F5B1F">
        <w:rPr>
          <w:rFonts w:ascii="Times New Roman" w:eastAsia="Times New Roman" w:hAnsi="Times New Roman" w:cs="Times New Roman"/>
          <w:b/>
          <w:color w:val="000000"/>
          <w:kern w:val="0"/>
          <w:sz w:val="24"/>
          <w:szCs w:val="24"/>
          <w14:ligatures w14:val="none"/>
        </w:rPr>
        <w:t>ŠIAULIŲ RAGAINĖS</w:t>
      </w:r>
      <w:r w:rsidRPr="000F5B1F">
        <w:rPr>
          <w:rFonts w:ascii="Times New Roman" w:eastAsia="Times New Roman" w:hAnsi="Times New Roman" w:cs="Times New Roman"/>
          <w:b/>
          <w:kern w:val="0"/>
          <w:sz w:val="24"/>
          <w:szCs w:val="24"/>
          <w14:ligatures w14:val="none"/>
        </w:rPr>
        <w:t xml:space="preserve"> PROGIMNAZIJOS </w:t>
      </w:r>
    </w:p>
    <w:p w14:paraId="16E4D579" w14:textId="77777777" w:rsidR="000F5B1F" w:rsidRPr="000F5B1F" w:rsidRDefault="000F5B1F" w:rsidP="000F5B1F">
      <w:pPr>
        <w:spacing w:after="0" w:line="240" w:lineRule="auto"/>
        <w:jc w:val="center"/>
        <w:rPr>
          <w:rFonts w:ascii="Times New Roman" w:eastAsia="Times New Roman" w:hAnsi="Times New Roman" w:cs="Times New Roman"/>
          <w:b/>
          <w:kern w:val="0"/>
          <w:sz w:val="24"/>
          <w:szCs w:val="24"/>
          <w14:ligatures w14:val="none"/>
        </w:rPr>
      </w:pPr>
      <w:r w:rsidRPr="000F5B1F">
        <w:rPr>
          <w:rFonts w:ascii="Times New Roman" w:eastAsia="Times New Roman" w:hAnsi="Times New Roman" w:cs="Times New Roman"/>
          <w:b/>
          <w:kern w:val="0"/>
          <w:sz w:val="24"/>
          <w:szCs w:val="24"/>
          <w14:ligatures w14:val="none"/>
        </w:rPr>
        <w:t>VEIKSMŲ, UŽFIKSAVUS PATYČIŲ ATVEJĮ, PLANAS</w:t>
      </w:r>
    </w:p>
    <w:p w14:paraId="63DE2F63" w14:textId="77777777" w:rsidR="000F5B1F" w:rsidRPr="000F5B1F" w:rsidRDefault="000F5B1F" w:rsidP="000F5B1F">
      <w:pPr>
        <w:tabs>
          <w:tab w:val="left" w:pos="1418"/>
          <w:tab w:val="left" w:pos="1560"/>
        </w:tabs>
        <w:spacing w:after="0" w:line="240" w:lineRule="auto"/>
        <w:rPr>
          <w:rFonts w:ascii="Calibri" w:eastAsia="Times New Roman" w:hAnsi="Calibri" w:cs="Times New Roman"/>
          <w:kern w:val="0"/>
          <w14:ligatures w14:val="none"/>
        </w:rPr>
      </w:pPr>
    </w:p>
    <w:p w14:paraId="5DCCDE27" w14:textId="77777777" w:rsidR="000F5B1F" w:rsidRPr="000F5B1F" w:rsidRDefault="000F5B1F" w:rsidP="000F5B1F">
      <w:pPr>
        <w:tabs>
          <w:tab w:val="left" w:pos="1418"/>
          <w:tab w:val="left" w:pos="1560"/>
        </w:tabs>
        <w:spacing w:after="0" w:line="240" w:lineRule="auto"/>
        <w:rPr>
          <w:rFonts w:ascii="Calibri" w:eastAsia="Times New Roman" w:hAnsi="Calibri" w:cs="Times New Roman"/>
          <w:kern w:val="0"/>
          <w14:ligatures w14:val="none"/>
        </w:rPr>
      </w:pPr>
    </w:p>
    <w:p w14:paraId="17735B4E" w14:textId="77777777" w:rsidR="000F5B1F" w:rsidRPr="000F5B1F" w:rsidRDefault="000F5B1F" w:rsidP="000F5B1F">
      <w:pPr>
        <w:spacing w:after="0" w:line="240" w:lineRule="auto"/>
        <w:jc w:val="both"/>
        <w:rPr>
          <w:rFonts w:ascii="Times New Roman" w:eastAsia="Times New Roman" w:hAnsi="Times New Roman" w:cs="Times New Roman"/>
          <w:kern w:val="0"/>
          <w:sz w:val="10"/>
          <w:szCs w:val="10"/>
          <w14:ligatures w14:val="none"/>
        </w:rPr>
      </w:pPr>
    </w:p>
    <w:p w14:paraId="3F8290B5" w14:textId="77777777" w:rsidR="000F5B1F" w:rsidRPr="000F5B1F" w:rsidRDefault="000F5B1F" w:rsidP="000F5B1F">
      <w:pPr>
        <w:spacing w:after="0" w:line="240" w:lineRule="auto"/>
        <w:jc w:val="both"/>
        <w:rPr>
          <w:rFonts w:ascii="Times New Roman" w:eastAsia="Times New Roman" w:hAnsi="Times New Roman" w:cs="Times New Roman"/>
          <w:b/>
          <w:kern w:val="0"/>
          <w14:ligatures w14:val="none"/>
        </w:rPr>
      </w:pPr>
      <w:r w:rsidRPr="000F5B1F">
        <w:rPr>
          <w:rFonts w:ascii="Times New Roman" w:eastAsia="Times New Roman" w:hAnsi="Times New Roman" w:cs="Times New Roman"/>
          <w:b/>
          <w:kern w:val="0"/>
          <w14:ligatures w14:val="none"/>
        </w:rPr>
        <w:t>Veiksmų, užfiksavus patyčių atvejį, planas su:</w:t>
      </w:r>
    </w:p>
    <w:p w14:paraId="0EF653A3" w14:textId="77777777" w:rsidR="000F5B1F" w:rsidRPr="000F5B1F" w:rsidRDefault="000F5B1F" w:rsidP="000F5B1F">
      <w:pPr>
        <w:spacing w:after="0" w:line="240" w:lineRule="auto"/>
        <w:jc w:val="both"/>
        <w:rPr>
          <w:rFonts w:ascii="Times New Roman" w:eastAsia="Times New Roman" w:hAnsi="Times New Roman" w:cs="Times New Roman"/>
          <w:kern w:val="0"/>
          <w:sz w:val="10"/>
          <w:szCs w:val="1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798"/>
      </w:tblGrid>
      <w:tr w:rsidR="000F5B1F" w:rsidRPr="000F5B1F" w14:paraId="09F2691D" w14:textId="77777777" w:rsidTr="00F12B02">
        <w:tc>
          <w:tcPr>
            <w:tcW w:w="2830" w:type="dxa"/>
          </w:tcPr>
          <w:p w14:paraId="1AF34C90" w14:textId="77777777" w:rsidR="000F5B1F" w:rsidRPr="000F5B1F" w:rsidRDefault="000F5B1F" w:rsidP="000F5B1F">
            <w:pPr>
              <w:numPr>
                <w:ilvl w:val="0"/>
                <w:numId w:val="2"/>
              </w:numPr>
              <w:spacing w:after="0" w:line="240" w:lineRule="auto"/>
              <w:contextualSpacing/>
              <w:rPr>
                <w:rFonts w:ascii="Times New Roman" w:eastAsia="Times New Roman" w:hAnsi="Times New Roman" w:cs="Times New Roman"/>
                <w:kern w:val="0"/>
                <w:sz w:val="21"/>
                <w:szCs w:val="21"/>
                <w14:ligatures w14:val="none"/>
              </w:rPr>
            </w:pPr>
            <w:r w:rsidRPr="000F5B1F">
              <w:rPr>
                <w:rFonts w:ascii="Times New Roman" w:eastAsia="Times New Roman" w:hAnsi="Times New Roman" w:cs="Times New Roman"/>
                <w:kern w:val="0"/>
                <w:sz w:val="21"/>
                <w:szCs w:val="21"/>
                <w14:ligatures w14:val="none"/>
              </w:rPr>
              <w:t>vaiku, patyrusiu patyčias:</w:t>
            </w:r>
          </w:p>
        </w:tc>
        <w:tc>
          <w:tcPr>
            <w:tcW w:w="6798" w:type="dxa"/>
          </w:tcPr>
          <w:p w14:paraId="02CCFA92" w14:textId="77777777" w:rsidR="000F5B1F" w:rsidRPr="000F5B1F" w:rsidRDefault="000F5B1F" w:rsidP="000F5B1F">
            <w:pPr>
              <w:spacing w:after="0" w:line="240" w:lineRule="auto"/>
              <w:jc w:val="both"/>
              <w:rPr>
                <w:rFonts w:ascii="Times New Roman" w:eastAsia="Times New Roman" w:hAnsi="Times New Roman" w:cs="Times New Roman"/>
                <w:kern w:val="0"/>
                <w:sz w:val="21"/>
                <w:szCs w:val="21"/>
                <w14:ligatures w14:val="none"/>
              </w:rPr>
            </w:pPr>
          </w:p>
          <w:p w14:paraId="0CB566BE" w14:textId="77777777" w:rsidR="000F5B1F" w:rsidRPr="000F5B1F" w:rsidRDefault="000F5B1F" w:rsidP="000F5B1F">
            <w:pPr>
              <w:spacing w:after="0" w:line="240" w:lineRule="auto"/>
              <w:jc w:val="both"/>
              <w:rPr>
                <w:rFonts w:ascii="Times New Roman" w:eastAsia="Times New Roman" w:hAnsi="Times New Roman" w:cs="Times New Roman"/>
                <w:kern w:val="0"/>
                <w:sz w:val="21"/>
                <w:szCs w:val="21"/>
                <w14:ligatures w14:val="none"/>
              </w:rPr>
            </w:pPr>
          </w:p>
          <w:p w14:paraId="2633473E" w14:textId="77777777" w:rsidR="000F5B1F" w:rsidRPr="000F5B1F" w:rsidRDefault="000F5B1F" w:rsidP="000F5B1F">
            <w:pPr>
              <w:spacing w:after="0" w:line="240" w:lineRule="auto"/>
              <w:jc w:val="both"/>
              <w:rPr>
                <w:rFonts w:ascii="Times New Roman" w:eastAsia="Times New Roman" w:hAnsi="Times New Roman" w:cs="Times New Roman"/>
                <w:kern w:val="0"/>
                <w:sz w:val="21"/>
                <w:szCs w:val="21"/>
                <w14:ligatures w14:val="none"/>
              </w:rPr>
            </w:pPr>
          </w:p>
          <w:p w14:paraId="1840D32F" w14:textId="77777777" w:rsidR="000F5B1F" w:rsidRPr="000F5B1F" w:rsidRDefault="000F5B1F" w:rsidP="000F5B1F">
            <w:pPr>
              <w:spacing w:after="0" w:line="240" w:lineRule="auto"/>
              <w:jc w:val="both"/>
              <w:rPr>
                <w:rFonts w:ascii="Times New Roman" w:eastAsia="Times New Roman" w:hAnsi="Times New Roman" w:cs="Times New Roman"/>
                <w:kern w:val="0"/>
                <w:sz w:val="21"/>
                <w:szCs w:val="21"/>
                <w14:ligatures w14:val="none"/>
              </w:rPr>
            </w:pPr>
          </w:p>
        </w:tc>
      </w:tr>
      <w:tr w:rsidR="000F5B1F" w:rsidRPr="000F5B1F" w14:paraId="0B9C2A5B" w14:textId="77777777" w:rsidTr="00F12B02">
        <w:tc>
          <w:tcPr>
            <w:tcW w:w="2830" w:type="dxa"/>
          </w:tcPr>
          <w:p w14:paraId="33B72DC1" w14:textId="77777777" w:rsidR="000F5B1F" w:rsidRPr="000F5B1F" w:rsidRDefault="000F5B1F" w:rsidP="000F5B1F">
            <w:pPr>
              <w:numPr>
                <w:ilvl w:val="0"/>
                <w:numId w:val="2"/>
              </w:numPr>
              <w:spacing w:after="0" w:line="240" w:lineRule="auto"/>
              <w:contextualSpacing/>
              <w:rPr>
                <w:rFonts w:ascii="Times New Roman" w:eastAsia="Times New Roman" w:hAnsi="Times New Roman" w:cs="Times New Roman"/>
                <w:kern w:val="0"/>
                <w:sz w:val="21"/>
                <w:szCs w:val="21"/>
                <w14:ligatures w14:val="none"/>
              </w:rPr>
            </w:pPr>
            <w:r w:rsidRPr="000F5B1F">
              <w:rPr>
                <w:rFonts w:ascii="Times New Roman" w:eastAsia="Times New Roman" w:hAnsi="Times New Roman" w:cs="Times New Roman"/>
                <w:kern w:val="0"/>
                <w:sz w:val="21"/>
                <w:szCs w:val="21"/>
                <w14:ligatures w14:val="none"/>
              </w:rPr>
              <w:t>vaiku, kuris tyčiojosi:</w:t>
            </w:r>
          </w:p>
        </w:tc>
        <w:tc>
          <w:tcPr>
            <w:tcW w:w="6798" w:type="dxa"/>
          </w:tcPr>
          <w:p w14:paraId="15630764" w14:textId="77777777" w:rsidR="000F5B1F" w:rsidRPr="000F5B1F" w:rsidRDefault="000F5B1F" w:rsidP="000F5B1F">
            <w:pPr>
              <w:spacing w:after="0" w:line="240" w:lineRule="auto"/>
              <w:jc w:val="both"/>
              <w:rPr>
                <w:rFonts w:ascii="Times New Roman" w:eastAsia="Times New Roman" w:hAnsi="Times New Roman" w:cs="Times New Roman"/>
                <w:kern w:val="0"/>
                <w:sz w:val="21"/>
                <w:szCs w:val="21"/>
                <w14:ligatures w14:val="none"/>
              </w:rPr>
            </w:pPr>
          </w:p>
          <w:p w14:paraId="131F40FD" w14:textId="77777777" w:rsidR="000F5B1F" w:rsidRPr="000F5B1F" w:rsidRDefault="000F5B1F" w:rsidP="000F5B1F">
            <w:pPr>
              <w:spacing w:after="0" w:line="240" w:lineRule="auto"/>
              <w:jc w:val="both"/>
              <w:rPr>
                <w:rFonts w:ascii="Times New Roman" w:eastAsia="Times New Roman" w:hAnsi="Times New Roman" w:cs="Times New Roman"/>
                <w:kern w:val="0"/>
                <w:sz w:val="21"/>
                <w:szCs w:val="21"/>
                <w14:ligatures w14:val="none"/>
              </w:rPr>
            </w:pPr>
          </w:p>
          <w:p w14:paraId="310CE7D7" w14:textId="77777777" w:rsidR="000F5B1F" w:rsidRPr="000F5B1F" w:rsidRDefault="000F5B1F" w:rsidP="000F5B1F">
            <w:pPr>
              <w:spacing w:after="0" w:line="240" w:lineRule="auto"/>
              <w:jc w:val="both"/>
              <w:rPr>
                <w:rFonts w:ascii="Times New Roman" w:eastAsia="Times New Roman" w:hAnsi="Times New Roman" w:cs="Times New Roman"/>
                <w:kern w:val="0"/>
                <w:sz w:val="21"/>
                <w:szCs w:val="21"/>
                <w14:ligatures w14:val="none"/>
              </w:rPr>
            </w:pPr>
          </w:p>
          <w:p w14:paraId="5726EE98" w14:textId="77777777" w:rsidR="000F5B1F" w:rsidRPr="000F5B1F" w:rsidRDefault="000F5B1F" w:rsidP="000F5B1F">
            <w:pPr>
              <w:spacing w:after="0" w:line="240" w:lineRule="auto"/>
              <w:jc w:val="both"/>
              <w:rPr>
                <w:rFonts w:ascii="Times New Roman" w:eastAsia="Times New Roman" w:hAnsi="Times New Roman" w:cs="Times New Roman"/>
                <w:kern w:val="0"/>
                <w:sz w:val="21"/>
                <w:szCs w:val="21"/>
                <w14:ligatures w14:val="none"/>
              </w:rPr>
            </w:pPr>
          </w:p>
        </w:tc>
      </w:tr>
      <w:tr w:rsidR="000F5B1F" w:rsidRPr="000F5B1F" w14:paraId="20636DF1" w14:textId="77777777" w:rsidTr="00F12B02">
        <w:tc>
          <w:tcPr>
            <w:tcW w:w="2830" w:type="dxa"/>
          </w:tcPr>
          <w:p w14:paraId="01119ADC" w14:textId="77777777" w:rsidR="000F5B1F" w:rsidRPr="000F5B1F" w:rsidRDefault="000F5B1F" w:rsidP="000F5B1F">
            <w:pPr>
              <w:numPr>
                <w:ilvl w:val="0"/>
                <w:numId w:val="2"/>
              </w:numPr>
              <w:spacing w:after="0" w:line="240" w:lineRule="auto"/>
              <w:contextualSpacing/>
              <w:rPr>
                <w:rFonts w:ascii="Times New Roman" w:eastAsia="Times New Roman" w:hAnsi="Times New Roman" w:cs="Times New Roman"/>
                <w:kern w:val="0"/>
                <w:sz w:val="21"/>
                <w:szCs w:val="21"/>
                <w14:ligatures w14:val="none"/>
              </w:rPr>
            </w:pPr>
            <w:r w:rsidRPr="000F5B1F">
              <w:rPr>
                <w:rFonts w:ascii="Times New Roman" w:eastAsia="Times New Roman" w:hAnsi="Times New Roman" w:cs="Times New Roman"/>
                <w:kern w:val="0"/>
                <w:sz w:val="21"/>
                <w:szCs w:val="21"/>
                <w14:ligatures w14:val="none"/>
              </w:rPr>
              <w:t>stebėtojais:</w:t>
            </w:r>
          </w:p>
        </w:tc>
        <w:tc>
          <w:tcPr>
            <w:tcW w:w="6798" w:type="dxa"/>
          </w:tcPr>
          <w:p w14:paraId="1B6EAD6F" w14:textId="77777777" w:rsidR="000F5B1F" w:rsidRPr="000F5B1F" w:rsidRDefault="000F5B1F" w:rsidP="000F5B1F">
            <w:pPr>
              <w:spacing w:after="0" w:line="240" w:lineRule="auto"/>
              <w:jc w:val="both"/>
              <w:rPr>
                <w:rFonts w:ascii="Times New Roman" w:eastAsia="Times New Roman" w:hAnsi="Times New Roman" w:cs="Times New Roman"/>
                <w:kern w:val="0"/>
                <w:sz w:val="21"/>
                <w:szCs w:val="21"/>
                <w14:ligatures w14:val="none"/>
              </w:rPr>
            </w:pPr>
          </w:p>
          <w:p w14:paraId="0000480E" w14:textId="77777777" w:rsidR="000F5B1F" w:rsidRPr="000F5B1F" w:rsidRDefault="000F5B1F" w:rsidP="000F5B1F">
            <w:pPr>
              <w:spacing w:after="0" w:line="240" w:lineRule="auto"/>
              <w:jc w:val="both"/>
              <w:rPr>
                <w:rFonts w:ascii="Times New Roman" w:eastAsia="Times New Roman" w:hAnsi="Times New Roman" w:cs="Times New Roman"/>
                <w:kern w:val="0"/>
                <w:sz w:val="21"/>
                <w:szCs w:val="21"/>
                <w14:ligatures w14:val="none"/>
              </w:rPr>
            </w:pPr>
          </w:p>
          <w:p w14:paraId="25D90011" w14:textId="77777777" w:rsidR="000F5B1F" w:rsidRPr="000F5B1F" w:rsidRDefault="000F5B1F" w:rsidP="000F5B1F">
            <w:pPr>
              <w:spacing w:after="0" w:line="240" w:lineRule="auto"/>
              <w:jc w:val="both"/>
              <w:rPr>
                <w:rFonts w:ascii="Times New Roman" w:eastAsia="Times New Roman" w:hAnsi="Times New Roman" w:cs="Times New Roman"/>
                <w:kern w:val="0"/>
                <w:sz w:val="21"/>
                <w:szCs w:val="21"/>
                <w14:ligatures w14:val="none"/>
              </w:rPr>
            </w:pPr>
          </w:p>
          <w:p w14:paraId="10E44623" w14:textId="77777777" w:rsidR="000F5B1F" w:rsidRPr="000F5B1F" w:rsidRDefault="000F5B1F" w:rsidP="000F5B1F">
            <w:pPr>
              <w:spacing w:after="0" w:line="240" w:lineRule="auto"/>
              <w:jc w:val="both"/>
              <w:rPr>
                <w:rFonts w:ascii="Times New Roman" w:eastAsia="Times New Roman" w:hAnsi="Times New Roman" w:cs="Times New Roman"/>
                <w:kern w:val="0"/>
                <w:sz w:val="21"/>
                <w:szCs w:val="21"/>
                <w14:ligatures w14:val="none"/>
              </w:rPr>
            </w:pPr>
          </w:p>
        </w:tc>
      </w:tr>
      <w:tr w:rsidR="000F5B1F" w:rsidRPr="000F5B1F" w14:paraId="1B60C46E" w14:textId="77777777" w:rsidTr="00F12B02">
        <w:tc>
          <w:tcPr>
            <w:tcW w:w="2830" w:type="dxa"/>
          </w:tcPr>
          <w:p w14:paraId="217D81BE" w14:textId="77777777" w:rsidR="000F5B1F" w:rsidRPr="000F5B1F" w:rsidRDefault="000F5B1F" w:rsidP="000F5B1F">
            <w:pPr>
              <w:numPr>
                <w:ilvl w:val="0"/>
                <w:numId w:val="2"/>
              </w:numPr>
              <w:spacing w:after="0" w:line="240" w:lineRule="auto"/>
              <w:contextualSpacing/>
              <w:rPr>
                <w:rFonts w:ascii="Times New Roman" w:eastAsia="Times New Roman" w:hAnsi="Times New Roman" w:cs="Times New Roman"/>
                <w:kern w:val="0"/>
                <w:sz w:val="21"/>
                <w:szCs w:val="21"/>
                <w14:ligatures w14:val="none"/>
              </w:rPr>
            </w:pPr>
            <w:r w:rsidRPr="000F5B1F">
              <w:rPr>
                <w:rFonts w:ascii="Times New Roman" w:eastAsia="Times New Roman" w:hAnsi="Times New Roman" w:cs="Times New Roman"/>
                <w:kern w:val="0"/>
                <w:sz w:val="21"/>
                <w:szCs w:val="21"/>
                <w14:ligatures w14:val="none"/>
              </w:rPr>
              <w:t>patyčių dalyvių tėvais:</w:t>
            </w:r>
          </w:p>
        </w:tc>
        <w:tc>
          <w:tcPr>
            <w:tcW w:w="6798" w:type="dxa"/>
          </w:tcPr>
          <w:p w14:paraId="66E72748" w14:textId="77777777" w:rsidR="000F5B1F" w:rsidRPr="000F5B1F" w:rsidRDefault="000F5B1F" w:rsidP="000F5B1F">
            <w:pPr>
              <w:spacing w:after="0" w:line="240" w:lineRule="auto"/>
              <w:jc w:val="both"/>
              <w:rPr>
                <w:rFonts w:ascii="Times New Roman" w:eastAsia="Times New Roman" w:hAnsi="Times New Roman" w:cs="Times New Roman"/>
                <w:kern w:val="0"/>
                <w:sz w:val="21"/>
                <w:szCs w:val="21"/>
                <w14:ligatures w14:val="none"/>
              </w:rPr>
            </w:pPr>
          </w:p>
          <w:p w14:paraId="4CDAE1C4" w14:textId="77777777" w:rsidR="000F5B1F" w:rsidRPr="000F5B1F" w:rsidRDefault="000F5B1F" w:rsidP="000F5B1F">
            <w:pPr>
              <w:spacing w:after="0" w:line="240" w:lineRule="auto"/>
              <w:jc w:val="both"/>
              <w:rPr>
                <w:rFonts w:ascii="Times New Roman" w:eastAsia="Times New Roman" w:hAnsi="Times New Roman" w:cs="Times New Roman"/>
                <w:kern w:val="0"/>
                <w:sz w:val="21"/>
                <w:szCs w:val="21"/>
                <w14:ligatures w14:val="none"/>
              </w:rPr>
            </w:pPr>
          </w:p>
          <w:p w14:paraId="0413EDE1" w14:textId="77777777" w:rsidR="000F5B1F" w:rsidRPr="000F5B1F" w:rsidRDefault="000F5B1F" w:rsidP="000F5B1F">
            <w:pPr>
              <w:spacing w:after="0" w:line="240" w:lineRule="auto"/>
              <w:jc w:val="both"/>
              <w:rPr>
                <w:rFonts w:ascii="Times New Roman" w:eastAsia="Times New Roman" w:hAnsi="Times New Roman" w:cs="Times New Roman"/>
                <w:kern w:val="0"/>
                <w:sz w:val="21"/>
                <w:szCs w:val="21"/>
                <w14:ligatures w14:val="none"/>
              </w:rPr>
            </w:pPr>
          </w:p>
          <w:p w14:paraId="0B9983C5" w14:textId="77777777" w:rsidR="000F5B1F" w:rsidRPr="000F5B1F" w:rsidRDefault="000F5B1F" w:rsidP="000F5B1F">
            <w:pPr>
              <w:spacing w:after="0" w:line="240" w:lineRule="auto"/>
              <w:jc w:val="both"/>
              <w:rPr>
                <w:rFonts w:ascii="Times New Roman" w:eastAsia="Times New Roman" w:hAnsi="Times New Roman" w:cs="Times New Roman"/>
                <w:kern w:val="0"/>
                <w:sz w:val="21"/>
                <w:szCs w:val="21"/>
                <w14:ligatures w14:val="none"/>
              </w:rPr>
            </w:pPr>
          </w:p>
        </w:tc>
      </w:tr>
    </w:tbl>
    <w:p w14:paraId="6A5C7BB6" w14:textId="77777777" w:rsidR="000F5B1F" w:rsidRPr="000F5B1F" w:rsidRDefault="000F5B1F" w:rsidP="000F5B1F">
      <w:pPr>
        <w:tabs>
          <w:tab w:val="left" w:pos="1418"/>
          <w:tab w:val="left" w:pos="1560"/>
        </w:tabs>
        <w:spacing w:after="0" w:line="240" w:lineRule="auto"/>
        <w:rPr>
          <w:rFonts w:ascii="Times New Roman" w:eastAsia="Times New Roman" w:hAnsi="Times New Roman" w:cs="Times New Roman"/>
          <w:b/>
          <w:color w:val="000000"/>
          <w:kern w:val="0"/>
          <w:sz w:val="24"/>
          <w:szCs w:val="24"/>
          <w14:ligatures w14:val="none"/>
        </w:rPr>
      </w:pPr>
    </w:p>
    <w:p w14:paraId="7902E774" w14:textId="77777777" w:rsidR="000F5B1F" w:rsidRPr="000F5B1F" w:rsidRDefault="000F5B1F" w:rsidP="000F5B1F">
      <w:pPr>
        <w:tabs>
          <w:tab w:val="left" w:pos="1418"/>
          <w:tab w:val="left" w:pos="1560"/>
        </w:tabs>
        <w:spacing w:after="0" w:line="240" w:lineRule="auto"/>
        <w:rPr>
          <w:rFonts w:ascii="Calibri" w:eastAsia="Times New Roman" w:hAnsi="Calibri" w:cs="Times New Roman"/>
          <w:kern w:val="0"/>
          <w14:ligatures w14:val="none"/>
        </w:rPr>
      </w:pPr>
    </w:p>
    <w:p w14:paraId="7F765462" w14:textId="77777777" w:rsidR="000F5B1F" w:rsidRPr="000F5B1F" w:rsidRDefault="000F5B1F" w:rsidP="000F5B1F">
      <w:pPr>
        <w:tabs>
          <w:tab w:val="left" w:pos="1418"/>
          <w:tab w:val="left" w:pos="1560"/>
        </w:tabs>
        <w:spacing w:after="0" w:line="240" w:lineRule="auto"/>
        <w:rPr>
          <w:rFonts w:ascii="Calibri" w:eastAsia="Times New Roman" w:hAnsi="Calibri" w:cs="Times New Roman"/>
          <w:kern w:val="0"/>
          <w14:ligatures w14:val="none"/>
        </w:rPr>
      </w:pPr>
    </w:p>
    <w:p w14:paraId="79902E8E" w14:textId="77777777" w:rsidR="000F5B1F" w:rsidRPr="000F5B1F" w:rsidRDefault="000F5B1F" w:rsidP="000F5B1F">
      <w:pPr>
        <w:tabs>
          <w:tab w:val="left" w:pos="1418"/>
          <w:tab w:val="left" w:pos="1560"/>
        </w:tabs>
        <w:spacing w:after="0" w:line="240" w:lineRule="auto"/>
        <w:rPr>
          <w:rFonts w:ascii="Calibri" w:eastAsia="Times New Roman" w:hAnsi="Calibri" w:cs="Times New Roman"/>
          <w:kern w:val="0"/>
          <w14:ligatures w14:val="none"/>
        </w:rPr>
      </w:pPr>
    </w:p>
    <w:p w14:paraId="2B5700A3" w14:textId="77777777" w:rsidR="000F5B1F" w:rsidRPr="000F5B1F" w:rsidRDefault="000F5B1F" w:rsidP="000F5B1F">
      <w:pPr>
        <w:tabs>
          <w:tab w:val="left" w:pos="1418"/>
          <w:tab w:val="left" w:pos="1560"/>
        </w:tabs>
        <w:spacing w:after="0" w:line="240" w:lineRule="auto"/>
        <w:rPr>
          <w:rFonts w:ascii="Calibri" w:eastAsia="Times New Roman" w:hAnsi="Calibri" w:cs="Times New Roman"/>
          <w:kern w:val="0"/>
          <w14:ligatures w14:val="none"/>
        </w:rPr>
      </w:pPr>
    </w:p>
    <w:p w14:paraId="43C03B37" w14:textId="77777777" w:rsidR="000F5B1F" w:rsidRPr="000F5B1F" w:rsidRDefault="000F5B1F" w:rsidP="000F5B1F">
      <w:pPr>
        <w:tabs>
          <w:tab w:val="left" w:pos="1418"/>
          <w:tab w:val="left" w:pos="1560"/>
        </w:tabs>
        <w:spacing w:after="0" w:line="240" w:lineRule="auto"/>
        <w:rPr>
          <w:rFonts w:ascii="Calibri" w:eastAsia="Times New Roman" w:hAnsi="Calibri" w:cs="Times New Roman"/>
          <w:kern w:val="0"/>
          <w14:ligatures w14:val="none"/>
        </w:rPr>
      </w:pPr>
    </w:p>
    <w:p w14:paraId="40AC8A31" w14:textId="77777777" w:rsidR="000F5B1F" w:rsidRPr="000F5B1F" w:rsidRDefault="000F5B1F" w:rsidP="000F5B1F">
      <w:pPr>
        <w:tabs>
          <w:tab w:val="left" w:pos="1418"/>
          <w:tab w:val="left" w:pos="1560"/>
        </w:tabs>
        <w:spacing w:after="0" w:line="240" w:lineRule="auto"/>
        <w:rPr>
          <w:rFonts w:ascii="Calibri" w:eastAsia="Times New Roman" w:hAnsi="Calibri" w:cs="Times New Roman"/>
          <w:kern w:val="0"/>
          <w14:ligatures w14:val="none"/>
        </w:rPr>
      </w:pPr>
    </w:p>
    <w:p w14:paraId="363E5224" w14:textId="77777777" w:rsidR="000F5B1F" w:rsidRPr="000F5B1F" w:rsidRDefault="000F5B1F" w:rsidP="000F5B1F">
      <w:pPr>
        <w:tabs>
          <w:tab w:val="left" w:pos="1418"/>
          <w:tab w:val="left" w:pos="1560"/>
        </w:tabs>
        <w:spacing w:after="0" w:line="240" w:lineRule="auto"/>
        <w:rPr>
          <w:rFonts w:ascii="Calibri" w:eastAsia="Times New Roman" w:hAnsi="Calibri" w:cs="Times New Roman"/>
          <w:kern w:val="0"/>
          <w14:ligatures w14:val="none"/>
        </w:rPr>
      </w:pPr>
    </w:p>
    <w:p w14:paraId="0FE20ED7" w14:textId="77777777" w:rsidR="000F5B1F" w:rsidRPr="000F5B1F" w:rsidRDefault="000F5B1F" w:rsidP="000F5B1F">
      <w:pPr>
        <w:tabs>
          <w:tab w:val="left" w:pos="1418"/>
          <w:tab w:val="left" w:pos="1560"/>
        </w:tabs>
        <w:spacing w:after="0" w:line="240" w:lineRule="auto"/>
        <w:rPr>
          <w:rFonts w:ascii="Calibri" w:eastAsia="Times New Roman" w:hAnsi="Calibri" w:cs="Times New Roman"/>
          <w:kern w:val="0"/>
          <w14:ligatures w14:val="none"/>
        </w:rPr>
      </w:pPr>
    </w:p>
    <w:p w14:paraId="6E6006D3" w14:textId="77777777" w:rsidR="000F5B1F" w:rsidRPr="000F5B1F" w:rsidRDefault="000F5B1F" w:rsidP="000F5B1F">
      <w:pPr>
        <w:tabs>
          <w:tab w:val="left" w:pos="1418"/>
          <w:tab w:val="left" w:pos="1560"/>
        </w:tabs>
        <w:spacing w:after="0" w:line="240" w:lineRule="auto"/>
        <w:rPr>
          <w:rFonts w:ascii="Calibri" w:eastAsia="Times New Roman" w:hAnsi="Calibri" w:cs="Times New Roman"/>
          <w:kern w:val="0"/>
          <w14:ligatures w14:val="none"/>
        </w:rPr>
      </w:pPr>
    </w:p>
    <w:p w14:paraId="74F2B9BF" w14:textId="77777777" w:rsidR="000F5B1F" w:rsidRPr="000F5B1F" w:rsidRDefault="000F5B1F" w:rsidP="000F5B1F">
      <w:pPr>
        <w:tabs>
          <w:tab w:val="left" w:pos="1418"/>
          <w:tab w:val="left" w:pos="1560"/>
        </w:tabs>
        <w:spacing w:after="0" w:line="240" w:lineRule="auto"/>
        <w:rPr>
          <w:rFonts w:ascii="Calibri" w:eastAsia="Times New Roman" w:hAnsi="Calibri" w:cs="Times New Roman"/>
          <w:kern w:val="0"/>
          <w14:ligatures w14:val="none"/>
        </w:rPr>
      </w:pPr>
    </w:p>
    <w:p w14:paraId="1ECCC036" w14:textId="77777777" w:rsidR="000F5B1F" w:rsidRPr="000F5B1F" w:rsidRDefault="000F5B1F" w:rsidP="000F5B1F">
      <w:pPr>
        <w:tabs>
          <w:tab w:val="left" w:pos="1418"/>
          <w:tab w:val="left" w:pos="1560"/>
        </w:tabs>
        <w:spacing w:after="0" w:line="240" w:lineRule="auto"/>
        <w:rPr>
          <w:rFonts w:ascii="Calibri" w:eastAsia="Times New Roman" w:hAnsi="Calibri" w:cs="Times New Roman"/>
          <w:kern w:val="0"/>
          <w14:ligatures w14:val="none"/>
        </w:rPr>
      </w:pPr>
    </w:p>
    <w:p w14:paraId="2FF699C8" w14:textId="77777777" w:rsidR="000F5B1F" w:rsidRPr="000F5B1F" w:rsidRDefault="000F5B1F" w:rsidP="000F5B1F">
      <w:pPr>
        <w:tabs>
          <w:tab w:val="left" w:pos="1418"/>
          <w:tab w:val="left" w:pos="1560"/>
        </w:tabs>
        <w:spacing w:after="0" w:line="240" w:lineRule="auto"/>
        <w:rPr>
          <w:rFonts w:ascii="Calibri" w:eastAsia="Times New Roman" w:hAnsi="Calibri" w:cs="Times New Roman"/>
          <w:kern w:val="0"/>
          <w14:ligatures w14:val="none"/>
        </w:rPr>
      </w:pPr>
    </w:p>
    <w:p w14:paraId="2276500B" w14:textId="77777777" w:rsidR="000F5B1F" w:rsidRPr="000F5B1F" w:rsidRDefault="000F5B1F" w:rsidP="000F5B1F">
      <w:pPr>
        <w:tabs>
          <w:tab w:val="left" w:pos="1418"/>
          <w:tab w:val="left" w:pos="1560"/>
        </w:tabs>
        <w:spacing w:after="0" w:line="240" w:lineRule="auto"/>
        <w:rPr>
          <w:rFonts w:ascii="Calibri" w:eastAsia="Times New Roman" w:hAnsi="Calibri" w:cs="Times New Roman"/>
          <w:kern w:val="0"/>
          <w14:ligatures w14:val="none"/>
        </w:rPr>
      </w:pPr>
    </w:p>
    <w:p w14:paraId="2FE98D4A" w14:textId="77777777" w:rsidR="000F5B1F" w:rsidRPr="000F5B1F" w:rsidRDefault="000F5B1F" w:rsidP="000F5B1F">
      <w:pPr>
        <w:tabs>
          <w:tab w:val="left" w:pos="1418"/>
          <w:tab w:val="left" w:pos="1560"/>
        </w:tabs>
        <w:spacing w:after="0" w:line="240" w:lineRule="auto"/>
        <w:rPr>
          <w:rFonts w:ascii="Calibri" w:eastAsia="Times New Roman" w:hAnsi="Calibri" w:cs="Times New Roman"/>
          <w:kern w:val="0"/>
          <w14:ligatures w14:val="none"/>
        </w:rPr>
      </w:pPr>
    </w:p>
    <w:p w14:paraId="2DDE1AD0" w14:textId="77777777" w:rsidR="000F5B1F" w:rsidRPr="000F5B1F" w:rsidRDefault="000F5B1F" w:rsidP="000F5B1F">
      <w:pPr>
        <w:tabs>
          <w:tab w:val="left" w:pos="1418"/>
          <w:tab w:val="left" w:pos="1560"/>
        </w:tabs>
        <w:spacing w:after="0" w:line="240" w:lineRule="auto"/>
        <w:rPr>
          <w:rFonts w:ascii="Calibri" w:eastAsia="Times New Roman" w:hAnsi="Calibri" w:cs="Times New Roman"/>
          <w:kern w:val="0"/>
          <w14:ligatures w14:val="none"/>
        </w:rPr>
      </w:pPr>
    </w:p>
    <w:p w14:paraId="3CB7699E" w14:textId="77777777" w:rsidR="000F5B1F" w:rsidRPr="000F5B1F" w:rsidRDefault="000F5B1F" w:rsidP="000F5B1F">
      <w:pPr>
        <w:tabs>
          <w:tab w:val="left" w:pos="1418"/>
          <w:tab w:val="left" w:pos="1560"/>
        </w:tabs>
        <w:spacing w:after="0" w:line="240" w:lineRule="auto"/>
        <w:rPr>
          <w:rFonts w:ascii="Calibri" w:eastAsia="Times New Roman" w:hAnsi="Calibri" w:cs="Times New Roman"/>
          <w:kern w:val="0"/>
          <w14:ligatures w14:val="none"/>
        </w:rPr>
      </w:pPr>
    </w:p>
    <w:p w14:paraId="635B93E2" w14:textId="77777777" w:rsidR="000F5B1F" w:rsidRPr="000F5B1F" w:rsidRDefault="000F5B1F" w:rsidP="000F5B1F">
      <w:pPr>
        <w:tabs>
          <w:tab w:val="left" w:pos="1418"/>
          <w:tab w:val="left" w:pos="1560"/>
        </w:tabs>
        <w:spacing w:after="0" w:line="240" w:lineRule="auto"/>
        <w:rPr>
          <w:rFonts w:ascii="Calibri" w:eastAsia="Times New Roman" w:hAnsi="Calibri" w:cs="Times New Roman"/>
          <w:kern w:val="0"/>
          <w14:ligatures w14:val="none"/>
        </w:rPr>
      </w:pPr>
    </w:p>
    <w:p w14:paraId="4B453BDD" w14:textId="77777777" w:rsidR="000F5B1F" w:rsidRPr="000F5B1F" w:rsidRDefault="000F5B1F" w:rsidP="000F5B1F">
      <w:pPr>
        <w:tabs>
          <w:tab w:val="left" w:pos="1418"/>
          <w:tab w:val="left" w:pos="1560"/>
        </w:tabs>
        <w:spacing w:after="0" w:line="240" w:lineRule="auto"/>
        <w:rPr>
          <w:rFonts w:ascii="Calibri" w:eastAsia="Times New Roman" w:hAnsi="Calibri" w:cs="Times New Roman"/>
          <w:kern w:val="0"/>
          <w14:ligatures w14:val="none"/>
        </w:rPr>
      </w:pPr>
    </w:p>
    <w:p w14:paraId="3A16634E" w14:textId="77777777" w:rsidR="000F5B1F" w:rsidRPr="000F5B1F" w:rsidRDefault="000F5B1F" w:rsidP="000F5B1F">
      <w:pPr>
        <w:tabs>
          <w:tab w:val="left" w:pos="1418"/>
          <w:tab w:val="left" w:pos="1560"/>
        </w:tabs>
        <w:spacing w:after="0" w:line="240" w:lineRule="auto"/>
        <w:rPr>
          <w:rFonts w:ascii="Calibri" w:eastAsia="Times New Roman" w:hAnsi="Calibri" w:cs="Times New Roman"/>
          <w:kern w:val="0"/>
          <w14:ligatures w14:val="none"/>
        </w:rPr>
      </w:pPr>
    </w:p>
    <w:p w14:paraId="07EC6EE5" w14:textId="77777777" w:rsidR="000F5B1F" w:rsidRPr="000F5B1F" w:rsidRDefault="000F5B1F" w:rsidP="000F5B1F">
      <w:pPr>
        <w:tabs>
          <w:tab w:val="left" w:pos="1418"/>
          <w:tab w:val="left" w:pos="1560"/>
        </w:tabs>
        <w:spacing w:after="0" w:line="240" w:lineRule="auto"/>
        <w:rPr>
          <w:rFonts w:ascii="Calibri" w:eastAsia="Times New Roman" w:hAnsi="Calibri" w:cs="Times New Roman"/>
          <w:kern w:val="0"/>
          <w14:ligatures w14:val="none"/>
        </w:rPr>
      </w:pPr>
    </w:p>
    <w:p w14:paraId="14670C94" w14:textId="77777777" w:rsidR="000F5B1F" w:rsidRDefault="000F5B1F" w:rsidP="000F5B1F">
      <w:pPr>
        <w:tabs>
          <w:tab w:val="left" w:pos="1418"/>
          <w:tab w:val="left" w:pos="1560"/>
        </w:tabs>
        <w:spacing w:after="0" w:line="240" w:lineRule="auto"/>
        <w:rPr>
          <w:rFonts w:ascii="Calibri" w:eastAsia="Times New Roman" w:hAnsi="Calibri" w:cs="Times New Roman"/>
          <w:kern w:val="0"/>
          <w14:ligatures w14:val="none"/>
        </w:rPr>
      </w:pPr>
    </w:p>
    <w:p w14:paraId="3C0673B0" w14:textId="77777777" w:rsidR="00FE0233" w:rsidRDefault="00FE0233" w:rsidP="000F5B1F">
      <w:pPr>
        <w:tabs>
          <w:tab w:val="left" w:pos="1418"/>
          <w:tab w:val="left" w:pos="1560"/>
        </w:tabs>
        <w:spacing w:after="0" w:line="240" w:lineRule="auto"/>
        <w:rPr>
          <w:rFonts w:ascii="Calibri" w:eastAsia="Times New Roman" w:hAnsi="Calibri" w:cs="Times New Roman"/>
          <w:kern w:val="0"/>
          <w14:ligatures w14:val="none"/>
        </w:rPr>
      </w:pPr>
    </w:p>
    <w:p w14:paraId="79AFBCCB" w14:textId="77777777" w:rsidR="00FE0233" w:rsidRPr="000F5B1F" w:rsidRDefault="00FE0233" w:rsidP="000F5B1F">
      <w:pPr>
        <w:tabs>
          <w:tab w:val="left" w:pos="1418"/>
          <w:tab w:val="left" w:pos="1560"/>
        </w:tabs>
        <w:spacing w:after="0" w:line="240" w:lineRule="auto"/>
        <w:rPr>
          <w:rFonts w:ascii="Calibri" w:eastAsia="Times New Roman" w:hAnsi="Calibri" w:cs="Times New Roman"/>
          <w:kern w:val="0"/>
          <w14:ligatures w14:val="none"/>
        </w:rPr>
      </w:pPr>
    </w:p>
    <w:p w14:paraId="505A44E2" w14:textId="77777777" w:rsidR="000F5B1F" w:rsidRPr="000F5B1F" w:rsidRDefault="000F5B1F" w:rsidP="000F5B1F">
      <w:pPr>
        <w:tabs>
          <w:tab w:val="left" w:pos="1418"/>
          <w:tab w:val="left" w:pos="1560"/>
        </w:tabs>
        <w:spacing w:after="0" w:line="240" w:lineRule="auto"/>
        <w:rPr>
          <w:rFonts w:ascii="Calibri" w:eastAsia="Times New Roman" w:hAnsi="Calibri" w:cs="Times New Roman"/>
          <w:kern w:val="0"/>
          <w14:ligatures w14:val="none"/>
        </w:rPr>
      </w:pPr>
    </w:p>
    <w:p w14:paraId="32117801" w14:textId="77777777" w:rsidR="000F5B1F" w:rsidRPr="000F5B1F" w:rsidRDefault="000F5B1F" w:rsidP="000F5B1F">
      <w:pPr>
        <w:tabs>
          <w:tab w:val="left" w:pos="1418"/>
          <w:tab w:val="left" w:pos="1560"/>
        </w:tabs>
        <w:spacing w:after="0" w:line="240" w:lineRule="auto"/>
        <w:rPr>
          <w:rFonts w:ascii="Calibri" w:eastAsia="Times New Roman" w:hAnsi="Calibri" w:cs="Times New Roman"/>
          <w:kern w:val="0"/>
          <w14:ligatures w14:val="none"/>
        </w:rPr>
      </w:pPr>
    </w:p>
    <w:p w14:paraId="63359966" w14:textId="77777777" w:rsidR="000F5B1F" w:rsidRPr="000F5B1F" w:rsidRDefault="000F5B1F" w:rsidP="000F5B1F">
      <w:pPr>
        <w:tabs>
          <w:tab w:val="left" w:pos="1418"/>
          <w:tab w:val="left" w:pos="1560"/>
        </w:tabs>
        <w:spacing w:after="0" w:line="240" w:lineRule="auto"/>
        <w:rPr>
          <w:rFonts w:ascii="Calibri" w:eastAsia="Times New Roman" w:hAnsi="Calibri" w:cs="Times New Roman"/>
          <w:kern w:val="0"/>
          <w14:ligatures w14:val="none"/>
        </w:rPr>
      </w:pPr>
    </w:p>
    <w:p w14:paraId="1A4AD27F" w14:textId="77777777" w:rsidR="000F5B1F" w:rsidRPr="000F5B1F" w:rsidRDefault="000F5B1F" w:rsidP="000F5B1F">
      <w:pPr>
        <w:tabs>
          <w:tab w:val="left" w:pos="1418"/>
          <w:tab w:val="left" w:pos="1560"/>
        </w:tabs>
        <w:spacing w:after="0" w:line="240" w:lineRule="auto"/>
        <w:rPr>
          <w:rFonts w:ascii="Calibri" w:eastAsia="Times New Roman" w:hAnsi="Calibri" w:cs="Times New Roman"/>
          <w:kern w:val="0"/>
          <w14:ligatures w14:val="none"/>
        </w:rPr>
      </w:pPr>
    </w:p>
    <w:p w14:paraId="437A0FF4" w14:textId="77777777" w:rsidR="000F5B1F" w:rsidRPr="00FE0233" w:rsidRDefault="000F5B1F" w:rsidP="000F5B1F">
      <w:pPr>
        <w:ind w:left="7776"/>
        <w:rPr>
          <w:rFonts w:ascii="Times New Roman" w:eastAsia="Times New Roman" w:hAnsi="Times New Roman" w:cs="Times New Roman"/>
          <w:sz w:val="24"/>
          <w:szCs w:val="24"/>
          <w14:ligatures w14:val="none"/>
        </w:rPr>
      </w:pPr>
      <w:r w:rsidRPr="00FE0233">
        <w:rPr>
          <w:rFonts w:ascii="Times New Roman" w:eastAsia="Times New Roman" w:hAnsi="Times New Roman" w:cs="Times New Roman"/>
          <w:sz w:val="24"/>
          <w:szCs w:val="24"/>
          <w14:ligatures w14:val="none"/>
        </w:rPr>
        <w:lastRenderedPageBreak/>
        <w:t>Priedas Nr. 4</w:t>
      </w:r>
    </w:p>
    <w:p w14:paraId="3CC2D7DC" w14:textId="77777777" w:rsidR="000F5B1F" w:rsidRPr="00FE0233" w:rsidRDefault="000F5B1F" w:rsidP="000F5B1F">
      <w:pPr>
        <w:ind w:left="5184"/>
        <w:rPr>
          <w:rFonts w:eastAsia="Times New Roman" w:cs="Times New Roman"/>
          <w:sz w:val="24"/>
          <w:szCs w:val="24"/>
          <w14:ligatures w14:val="none"/>
        </w:rPr>
      </w:pPr>
    </w:p>
    <w:p w14:paraId="19DFF30F" w14:textId="77777777" w:rsidR="000F5B1F" w:rsidRPr="00FE0233" w:rsidRDefault="000F5B1F" w:rsidP="000F5B1F">
      <w:pPr>
        <w:ind w:left="5184"/>
        <w:rPr>
          <w:rFonts w:eastAsia="Times New Roman" w:cs="Times New Roman"/>
          <w:sz w:val="24"/>
          <w:szCs w:val="24"/>
          <w14:ligatures w14:val="none"/>
        </w:rPr>
      </w:pPr>
    </w:p>
    <w:p w14:paraId="3F7C3BA6" w14:textId="77777777" w:rsidR="000F5B1F" w:rsidRPr="00FE0233" w:rsidRDefault="000F5B1F" w:rsidP="000F5B1F">
      <w:pPr>
        <w:ind w:left="2592" w:firstLine="1296"/>
        <w:rPr>
          <w:rFonts w:ascii="Times New Roman" w:eastAsia="Times New Roman" w:hAnsi="Times New Roman" w:cs="Times New Roman"/>
          <w:sz w:val="24"/>
          <w:szCs w:val="24"/>
          <w14:ligatures w14:val="none"/>
        </w:rPr>
      </w:pPr>
      <w:r w:rsidRPr="00FE0233">
        <w:rPr>
          <w:rFonts w:ascii="Times New Roman" w:eastAsia="Times New Roman" w:hAnsi="Times New Roman" w:cs="Times New Roman"/>
          <w:sz w:val="24"/>
          <w:szCs w:val="24"/>
          <w14:ligatures w14:val="none"/>
        </w:rPr>
        <w:t>ATSAKOMYBĖS</w:t>
      </w:r>
    </w:p>
    <w:tbl>
      <w:tblPr>
        <w:tblStyle w:val="Lentelstinklelis"/>
        <w:tblW w:w="0" w:type="auto"/>
        <w:tblInd w:w="-5" w:type="dxa"/>
        <w:tblLook w:val="04A0" w:firstRow="1" w:lastRow="0" w:firstColumn="1" w:lastColumn="0" w:noHBand="0" w:noVBand="1"/>
      </w:tblPr>
      <w:tblGrid>
        <w:gridCol w:w="2835"/>
        <w:gridCol w:w="4962"/>
        <w:gridCol w:w="2170"/>
      </w:tblGrid>
      <w:tr w:rsidR="00FE0233" w:rsidRPr="00FE0233" w14:paraId="51038404" w14:textId="77777777" w:rsidTr="00F12B02">
        <w:tc>
          <w:tcPr>
            <w:tcW w:w="2835" w:type="dxa"/>
            <w:vAlign w:val="center"/>
          </w:tcPr>
          <w:p w14:paraId="1C0927CC" w14:textId="77777777" w:rsidR="000F5B1F" w:rsidRPr="00FE0233" w:rsidRDefault="000F5B1F" w:rsidP="000F5B1F">
            <w:pPr>
              <w:jc w:val="center"/>
              <w:rPr>
                <w:rFonts w:ascii="Times New Roman" w:hAnsi="Times New Roman"/>
                <w:b/>
                <w:bCs/>
                <w:sz w:val="24"/>
                <w:szCs w:val="24"/>
              </w:rPr>
            </w:pPr>
          </w:p>
          <w:p w14:paraId="26488471" w14:textId="77777777" w:rsidR="000F5B1F" w:rsidRPr="00FE0233" w:rsidRDefault="000F5B1F" w:rsidP="000F5B1F">
            <w:pPr>
              <w:jc w:val="center"/>
              <w:rPr>
                <w:rFonts w:ascii="Times New Roman" w:hAnsi="Times New Roman"/>
                <w:b/>
                <w:bCs/>
                <w:sz w:val="24"/>
                <w:szCs w:val="24"/>
              </w:rPr>
            </w:pPr>
            <w:r w:rsidRPr="00FE0233">
              <w:rPr>
                <w:rFonts w:ascii="Times New Roman" w:hAnsi="Times New Roman"/>
                <w:b/>
                <w:bCs/>
                <w:sz w:val="24"/>
                <w:szCs w:val="24"/>
              </w:rPr>
              <w:t>Atsakingas asmuo</w:t>
            </w:r>
          </w:p>
          <w:p w14:paraId="470DB9E4" w14:textId="77777777" w:rsidR="000F5B1F" w:rsidRPr="00FE0233" w:rsidRDefault="000F5B1F" w:rsidP="000F5B1F">
            <w:pPr>
              <w:jc w:val="center"/>
              <w:rPr>
                <w:rFonts w:ascii="Times New Roman" w:hAnsi="Times New Roman"/>
                <w:b/>
                <w:bCs/>
                <w:sz w:val="24"/>
                <w:szCs w:val="24"/>
              </w:rPr>
            </w:pPr>
          </w:p>
        </w:tc>
        <w:tc>
          <w:tcPr>
            <w:tcW w:w="4962" w:type="dxa"/>
            <w:vAlign w:val="center"/>
          </w:tcPr>
          <w:p w14:paraId="74A14DAC" w14:textId="77777777" w:rsidR="000F5B1F" w:rsidRPr="00FE0233" w:rsidRDefault="000F5B1F" w:rsidP="000F5B1F">
            <w:pPr>
              <w:jc w:val="center"/>
              <w:rPr>
                <w:rFonts w:ascii="Times New Roman" w:hAnsi="Times New Roman"/>
                <w:b/>
                <w:bCs/>
                <w:sz w:val="24"/>
                <w:szCs w:val="24"/>
              </w:rPr>
            </w:pPr>
            <w:r w:rsidRPr="00FE0233">
              <w:rPr>
                <w:rFonts w:ascii="Times New Roman" w:hAnsi="Times New Roman"/>
                <w:b/>
                <w:bCs/>
                <w:sz w:val="24"/>
                <w:szCs w:val="24"/>
              </w:rPr>
              <w:t>Veiksmai</w:t>
            </w:r>
          </w:p>
        </w:tc>
        <w:tc>
          <w:tcPr>
            <w:tcW w:w="2170" w:type="dxa"/>
            <w:vAlign w:val="center"/>
          </w:tcPr>
          <w:p w14:paraId="6B2DA443" w14:textId="77777777" w:rsidR="000F5B1F" w:rsidRPr="00FE0233" w:rsidRDefault="000F5B1F" w:rsidP="000F5B1F">
            <w:pPr>
              <w:jc w:val="center"/>
              <w:rPr>
                <w:rFonts w:ascii="Times New Roman" w:hAnsi="Times New Roman"/>
                <w:b/>
                <w:bCs/>
                <w:sz w:val="24"/>
                <w:szCs w:val="24"/>
              </w:rPr>
            </w:pPr>
            <w:r w:rsidRPr="00FE0233">
              <w:rPr>
                <w:rFonts w:ascii="Times New Roman" w:hAnsi="Times New Roman"/>
                <w:b/>
                <w:bCs/>
                <w:sz w:val="24"/>
                <w:szCs w:val="24"/>
              </w:rPr>
              <w:t>Terminas</w:t>
            </w:r>
          </w:p>
        </w:tc>
      </w:tr>
      <w:tr w:rsidR="00FE0233" w:rsidRPr="00FE0233" w14:paraId="30D52AC2" w14:textId="77777777" w:rsidTr="00F12B02">
        <w:tc>
          <w:tcPr>
            <w:tcW w:w="2835" w:type="dxa"/>
          </w:tcPr>
          <w:p w14:paraId="0EEC7A07" w14:textId="77777777" w:rsidR="000F5B1F" w:rsidRPr="00FE0233" w:rsidRDefault="000F5B1F" w:rsidP="000F5B1F">
            <w:pPr>
              <w:rPr>
                <w:rFonts w:ascii="Times New Roman" w:hAnsi="Times New Roman"/>
                <w:sz w:val="24"/>
                <w:szCs w:val="24"/>
              </w:rPr>
            </w:pPr>
            <w:r w:rsidRPr="00FE0233">
              <w:rPr>
                <w:rFonts w:ascii="Times New Roman" w:hAnsi="Times New Roman"/>
                <w:sz w:val="24"/>
                <w:szCs w:val="24"/>
              </w:rPr>
              <w:t>Klasių vadovas</w:t>
            </w:r>
          </w:p>
        </w:tc>
        <w:tc>
          <w:tcPr>
            <w:tcW w:w="4962" w:type="dxa"/>
          </w:tcPr>
          <w:p w14:paraId="21121997" w14:textId="55FFE0CF" w:rsidR="000F5B1F" w:rsidRPr="00FE0233" w:rsidRDefault="008E75E0" w:rsidP="000F5B1F">
            <w:pPr>
              <w:rPr>
                <w:rFonts w:ascii="Times New Roman" w:hAnsi="Times New Roman"/>
                <w:sz w:val="24"/>
                <w:szCs w:val="24"/>
              </w:rPr>
            </w:pPr>
            <w:r w:rsidRPr="00FE0233">
              <w:rPr>
                <w:rFonts w:ascii="Times New Roman" w:hAnsi="Times New Roman"/>
                <w:sz w:val="24"/>
                <w:szCs w:val="24"/>
              </w:rPr>
              <w:t>I</w:t>
            </w:r>
            <w:r w:rsidR="000F5B1F" w:rsidRPr="00FE0233">
              <w:rPr>
                <w:rFonts w:ascii="Times New Roman" w:hAnsi="Times New Roman"/>
                <w:sz w:val="24"/>
                <w:szCs w:val="24"/>
              </w:rPr>
              <w:t>nformuoja administraciją apie pastebėtą atvejį</w:t>
            </w:r>
          </w:p>
        </w:tc>
        <w:tc>
          <w:tcPr>
            <w:tcW w:w="2170" w:type="dxa"/>
          </w:tcPr>
          <w:p w14:paraId="4E6C6E6D" w14:textId="4BE0BF67" w:rsidR="000F5B1F" w:rsidRPr="00FE0233" w:rsidRDefault="000F5B1F" w:rsidP="000F5B1F">
            <w:pPr>
              <w:rPr>
                <w:rFonts w:ascii="Times New Roman" w:hAnsi="Times New Roman"/>
                <w:sz w:val="24"/>
                <w:szCs w:val="24"/>
              </w:rPr>
            </w:pPr>
            <w:r w:rsidRPr="00FE0233">
              <w:rPr>
                <w:rFonts w:ascii="Times New Roman" w:hAnsi="Times New Roman"/>
                <w:sz w:val="24"/>
                <w:szCs w:val="24"/>
              </w:rPr>
              <w:t>Ne vėliau kaip per 1 darbo dieną</w:t>
            </w:r>
          </w:p>
        </w:tc>
      </w:tr>
      <w:tr w:rsidR="00FE0233" w:rsidRPr="00FE0233" w14:paraId="74FFFB39" w14:textId="77777777" w:rsidTr="00F12B02">
        <w:tc>
          <w:tcPr>
            <w:tcW w:w="2835" w:type="dxa"/>
          </w:tcPr>
          <w:p w14:paraId="7CD6222C" w14:textId="77777777" w:rsidR="000F5B1F" w:rsidRPr="00FE0233" w:rsidRDefault="000F5B1F" w:rsidP="000F5B1F">
            <w:pPr>
              <w:rPr>
                <w:rFonts w:ascii="Times New Roman" w:hAnsi="Times New Roman"/>
                <w:sz w:val="24"/>
                <w:szCs w:val="24"/>
              </w:rPr>
            </w:pPr>
            <w:r w:rsidRPr="00FE0233">
              <w:rPr>
                <w:rFonts w:ascii="Times New Roman" w:hAnsi="Times New Roman"/>
                <w:sz w:val="24"/>
                <w:szCs w:val="24"/>
              </w:rPr>
              <w:t>Socialinis pedagogas</w:t>
            </w:r>
          </w:p>
          <w:p w14:paraId="3DEA000D" w14:textId="77777777" w:rsidR="000F5B1F" w:rsidRPr="00FE0233" w:rsidRDefault="000F5B1F" w:rsidP="000F5B1F">
            <w:pPr>
              <w:rPr>
                <w:rFonts w:ascii="Times New Roman" w:hAnsi="Times New Roman"/>
                <w:sz w:val="24"/>
                <w:szCs w:val="24"/>
              </w:rPr>
            </w:pPr>
          </w:p>
          <w:p w14:paraId="5510B52F" w14:textId="77777777" w:rsidR="000F5B1F" w:rsidRPr="00FE0233" w:rsidRDefault="000F5B1F" w:rsidP="000F5B1F">
            <w:pPr>
              <w:rPr>
                <w:rFonts w:ascii="Times New Roman" w:hAnsi="Times New Roman"/>
                <w:sz w:val="24"/>
                <w:szCs w:val="24"/>
              </w:rPr>
            </w:pPr>
          </w:p>
        </w:tc>
        <w:tc>
          <w:tcPr>
            <w:tcW w:w="4962" w:type="dxa"/>
          </w:tcPr>
          <w:p w14:paraId="7D03AA55" w14:textId="77777777" w:rsidR="000F5B1F" w:rsidRPr="00FE0233" w:rsidRDefault="000F5B1F" w:rsidP="000F5B1F">
            <w:pPr>
              <w:rPr>
                <w:rFonts w:ascii="Times New Roman" w:hAnsi="Times New Roman"/>
                <w:sz w:val="24"/>
                <w:szCs w:val="24"/>
              </w:rPr>
            </w:pPr>
            <w:r w:rsidRPr="00FE0233">
              <w:rPr>
                <w:rFonts w:ascii="Times New Roman" w:hAnsi="Times New Roman"/>
                <w:sz w:val="24"/>
                <w:szCs w:val="24"/>
              </w:rPr>
              <w:t>Koordinuoja pagalbos teikimą, užtikrina bendravimą su šeima</w:t>
            </w:r>
          </w:p>
        </w:tc>
        <w:tc>
          <w:tcPr>
            <w:tcW w:w="2170" w:type="dxa"/>
          </w:tcPr>
          <w:p w14:paraId="10AA6C0D" w14:textId="77777777" w:rsidR="000F5B1F" w:rsidRPr="00FE0233" w:rsidRDefault="000F5B1F" w:rsidP="000F5B1F">
            <w:pPr>
              <w:rPr>
                <w:rFonts w:ascii="Times New Roman" w:hAnsi="Times New Roman"/>
                <w:sz w:val="24"/>
                <w:szCs w:val="24"/>
              </w:rPr>
            </w:pPr>
            <w:r w:rsidRPr="00FE0233">
              <w:rPr>
                <w:rFonts w:ascii="Times New Roman" w:hAnsi="Times New Roman"/>
                <w:sz w:val="24"/>
                <w:szCs w:val="24"/>
              </w:rPr>
              <w:t>Per 2 darbo dienas</w:t>
            </w:r>
          </w:p>
        </w:tc>
      </w:tr>
      <w:tr w:rsidR="00FE0233" w:rsidRPr="00FE0233" w14:paraId="3E2B42D1" w14:textId="77777777" w:rsidTr="00F12B02">
        <w:tc>
          <w:tcPr>
            <w:tcW w:w="2835" w:type="dxa"/>
          </w:tcPr>
          <w:p w14:paraId="1B55A502" w14:textId="77777777" w:rsidR="000F5B1F" w:rsidRPr="00FE0233" w:rsidRDefault="000F5B1F" w:rsidP="000F5B1F">
            <w:pPr>
              <w:rPr>
                <w:rFonts w:ascii="Times New Roman" w:hAnsi="Times New Roman"/>
                <w:sz w:val="24"/>
                <w:szCs w:val="24"/>
              </w:rPr>
            </w:pPr>
            <w:r w:rsidRPr="00FE0233">
              <w:rPr>
                <w:rFonts w:ascii="Times New Roman" w:hAnsi="Times New Roman"/>
                <w:sz w:val="24"/>
                <w:szCs w:val="24"/>
              </w:rPr>
              <w:t>Vaiko gerovės komisija</w:t>
            </w:r>
          </w:p>
          <w:p w14:paraId="3FA7F566" w14:textId="77777777" w:rsidR="000F5B1F" w:rsidRPr="00FE0233" w:rsidRDefault="000F5B1F" w:rsidP="000F5B1F">
            <w:pPr>
              <w:rPr>
                <w:rFonts w:ascii="Times New Roman" w:hAnsi="Times New Roman"/>
                <w:sz w:val="24"/>
                <w:szCs w:val="24"/>
              </w:rPr>
            </w:pPr>
          </w:p>
          <w:p w14:paraId="297E2252" w14:textId="77777777" w:rsidR="000F5B1F" w:rsidRPr="00FE0233" w:rsidRDefault="000F5B1F" w:rsidP="000F5B1F">
            <w:pPr>
              <w:rPr>
                <w:rFonts w:ascii="Times New Roman" w:hAnsi="Times New Roman"/>
                <w:sz w:val="24"/>
                <w:szCs w:val="24"/>
              </w:rPr>
            </w:pPr>
          </w:p>
        </w:tc>
        <w:tc>
          <w:tcPr>
            <w:tcW w:w="4962" w:type="dxa"/>
          </w:tcPr>
          <w:p w14:paraId="66F77C94" w14:textId="77777777" w:rsidR="000F5B1F" w:rsidRPr="00FE0233" w:rsidRDefault="000F5B1F" w:rsidP="000F5B1F">
            <w:pPr>
              <w:rPr>
                <w:rFonts w:ascii="Times New Roman" w:hAnsi="Times New Roman"/>
                <w:sz w:val="24"/>
                <w:szCs w:val="24"/>
              </w:rPr>
            </w:pPr>
            <w:r w:rsidRPr="00FE0233">
              <w:rPr>
                <w:rFonts w:ascii="Times New Roman" w:hAnsi="Times New Roman"/>
                <w:sz w:val="24"/>
                <w:szCs w:val="24"/>
              </w:rPr>
              <w:t>Nagrinėja atvejus, priima sprendimus dėl pagalbos priemonių</w:t>
            </w:r>
          </w:p>
        </w:tc>
        <w:tc>
          <w:tcPr>
            <w:tcW w:w="2170" w:type="dxa"/>
          </w:tcPr>
          <w:p w14:paraId="3F731CF9" w14:textId="77777777" w:rsidR="000F5B1F" w:rsidRPr="00FE0233" w:rsidRDefault="000F5B1F" w:rsidP="000F5B1F">
            <w:pPr>
              <w:rPr>
                <w:rFonts w:ascii="Times New Roman" w:hAnsi="Times New Roman"/>
                <w:sz w:val="24"/>
                <w:szCs w:val="24"/>
              </w:rPr>
            </w:pPr>
            <w:r w:rsidRPr="00FE0233">
              <w:rPr>
                <w:rFonts w:ascii="Times New Roman" w:hAnsi="Times New Roman"/>
                <w:sz w:val="24"/>
                <w:szCs w:val="24"/>
              </w:rPr>
              <w:t>Per 5 darbo dienas</w:t>
            </w:r>
          </w:p>
        </w:tc>
      </w:tr>
      <w:tr w:rsidR="00FE0233" w:rsidRPr="00FE0233" w14:paraId="58950D82" w14:textId="77777777" w:rsidTr="00F12B02">
        <w:tc>
          <w:tcPr>
            <w:tcW w:w="2835" w:type="dxa"/>
          </w:tcPr>
          <w:p w14:paraId="1CAF14E9" w14:textId="77777777" w:rsidR="000F5B1F" w:rsidRPr="00FE0233" w:rsidRDefault="000F5B1F" w:rsidP="000F5B1F">
            <w:pPr>
              <w:rPr>
                <w:rFonts w:ascii="Times New Roman" w:hAnsi="Times New Roman"/>
                <w:sz w:val="24"/>
                <w:szCs w:val="24"/>
              </w:rPr>
            </w:pPr>
            <w:r w:rsidRPr="00FE0233">
              <w:rPr>
                <w:rFonts w:ascii="Times New Roman" w:hAnsi="Times New Roman"/>
                <w:sz w:val="24"/>
                <w:szCs w:val="24"/>
              </w:rPr>
              <w:t>Progimnazijos direktorius</w:t>
            </w:r>
          </w:p>
          <w:p w14:paraId="03C1DEFA" w14:textId="77777777" w:rsidR="000F5B1F" w:rsidRPr="00FE0233" w:rsidRDefault="000F5B1F" w:rsidP="000F5B1F">
            <w:pPr>
              <w:rPr>
                <w:rFonts w:ascii="Times New Roman" w:hAnsi="Times New Roman"/>
                <w:sz w:val="24"/>
                <w:szCs w:val="24"/>
              </w:rPr>
            </w:pPr>
          </w:p>
          <w:p w14:paraId="3F93D65E" w14:textId="77777777" w:rsidR="000F5B1F" w:rsidRPr="00FE0233" w:rsidRDefault="000F5B1F" w:rsidP="000F5B1F">
            <w:pPr>
              <w:rPr>
                <w:rFonts w:ascii="Times New Roman" w:hAnsi="Times New Roman"/>
                <w:sz w:val="24"/>
                <w:szCs w:val="24"/>
              </w:rPr>
            </w:pPr>
          </w:p>
        </w:tc>
        <w:tc>
          <w:tcPr>
            <w:tcW w:w="4962" w:type="dxa"/>
          </w:tcPr>
          <w:p w14:paraId="25939ACF" w14:textId="77777777" w:rsidR="000F5B1F" w:rsidRPr="00FE0233" w:rsidRDefault="000F5B1F" w:rsidP="000F5B1F">
            <w:pPr>
              <w:rPr>
                <w:rFonts w:ascii="Times New Roman" w:hAnsi="Times New Roman"/>
                <w:sz w:val="24"/>
                <w:szCs w:val="24"/>
              </w:rPr>
            </w:pPr>
            <w:r w:rsidRPr="00FE0233">
              <w:rPr>
                <w:rFonts w:ascii="Times New Roman" w:hAnsi="Times New Roman"/>
                <w:sz w:val="24"/>
                <w:szCs w:val="24"/>
              </w:rPr>
              <w:t>Priima sprendimus, inicijuoja bendradarbiavimą su išorinėmis institucijomis</w:t>
            </w:r>
          </w:p>
        </w:tc>
        <w:tc>
          <w:tcPr>
            <w:tcW w:w="2170" w:type="dxa"/>
          </w:tcPr>
          <w:p w14:paraId="2AA6B5B1" w14:textId="46CD34E5" w:rsidR="000F5B1F" w:rsidRPr="00FE0233" w:rsidRDefault="000F5B1F" w:rsidP="000F5B1F">
            <w:pPr>
              <w:rPr>
                <w:rFonts w:ascii="Times New Roman" w:hAnsi="Times New Roman"/>
                <w:sz w:val="24"/>
                <w:szCs w:val="24"/>
              </w:rPr>
            </w:pPr>
            <w:r w:rsidRPr="00FE0233">
              <w:rPr>
                <w:rFonts w:ascii="Times New Roman" w:hAnsi="Times New Roman"/>
                <w:sz w:val="24"/>
                <w:szCs w:val="24"/>
              </w:rPr>
              <w:t>Pagal poreikį</w:t>
            </w:r>
          </w:p>
        </w:tc>
      </w:tr>
    </w:tbl>
    <w:p w14:paraId="693415A2" w14:textId="77777777" w:rsidR="000F5B1F" w:rsidRPr="00FE0233" w:rsidRDefault="000F5B1F" w:rsidP="000F5B1F">
      <w:pPr>
        <w:tabs>
          <w:tab w:val="left" w:pos="1418"/>
          <w:tab w:val="left" w:pos="1560"/>
        </w:tabs>
        <w:spacing w:after="0" w:line="240" w:lineRule="auto"/>
        <w:rPr>
          <w:rFonts w:ascii="Calibri" w:eastAsia="Times New Roman" w:hAnsi="Calibri" w:cs="Times New Roman"/>
          <w:kern w:val="0"/>
          <w14:ligatures w14:val="none"/>
        </w:rPr>
      </w:pPr>
    </w:p>
    <w:p w14:paraId="0E2EC6CA" w14:textId="77777777" w:rsidR="000F5B1F" w:rsidRPr="00FE0233" w:rsidRDefault="000F5B1F" w:rsidP="000F5B1F">
      <w:pPr>
        <w:tabs>
          <w:tab w:val="left" w:pos="1418"/>
          <w:tab w:val="left" w:pos="1560"/>
        </w:tabs>
        <w:spacing w:after="0" w:line="240" w:lineRule="auto"/>
        <w:rPr>
          <w:rFonts w:ascii="Calibri" w:eastAsia="Times New Roman" w:hAnsi="Calibri" w:cs="Times New Roman"/>
          <w:kern w:val="0"/>
          <w14:ligatures w14:val="none"/>
        </w:rPr>
      </w:pPr>
    </w:p>
    <w:p w14:paraId="338CEC2E" w14:textId="77777777" w:rsidR="000F5B1F" w:rsidRPr="00FE0233" w:rsidRDefault="000F5B1F" w:rsidP="000F5B1F">
      <w:pPr>
        <w:tabs>
          <w:tab w:val="left" w:pos="1418"/>
          <w:tab w:val="left" w:pos="1560"/>
        </w:tabs>
        <w:spacing w:after="0" w:line="240" w:lineRule="auto"/>
        <w:rPr>
          <w:rFonts w:ascii="Calibri" w:eastAsia="Times New Roman" w:hAnsi="Calibri" w:cs="Times New Roman"/>
          <w:kern w:val="0"/>
          <w14:ligatures w14:val="none"/>
        </w:rPr>
      </w:pPr>
    </w:p>
    <w:p w14:paraId="404D6E69" w14:textId="77777777" w:rsidR="000F5B1F" w:rsidRPr="000F5B1F" w:rsidRDefault="000F5B1F" w:rsidP="000F5B1F">
      <w:pPr>
        <w:tabs>
          <w:tab w:val="left" w:pos="1418"/>
          <w:tab w:val="left" w:pos="1560"/>
        </w:tabs>
        <w:spacing w:after="0" w:line="240" w:lineRule="auto"/>
        <w:rPr>
          <w:rFonts w:ascii="Calibri" w:eastAsia="Times New Roman" w:hAnsi="Calibri" w:cs="Times New Roman"/>
          <w:kern w:val="0"/>
          <w14:ligatures w14:val="none"/>
        </w:rPr>
      </w:pPr>
    </w:p>
    <w:p w14:paraId="759199D8" w14:textId="77777777" w:rsidR="000F5B1F" w:rsidRPr="000F5B1F" w:rsidRDefault="000F5B1F" w:rsidP="000F5B1F">
      <w:pPr>
        <w:tabs>
          <w:tab w:val="left" w:pos="1418"/>
          <w:tab w:val="left" w:pos="1560"/>
        </w:tabs>
        <w:spacing w:after="0" w:line="240" w:lineRule="auto"/>
        <w:rPr>
          <w:rFonts w:ascii="Calibri" w:eastAsia="Times New Roman" w:hAnsi="Calibri" w:cs="Times New Roman"/>
          <w:kern w:val="0"/>
          <w14:ligatures w14:val="none"/>
        </w:rPr>
      </w:pPr>
    </w:p>
    <w:p w14:paraId="6DC7DC4A" w14:textId="77777777" w:rsidR="000F5B1F" w:rsidRPr="000F5B1F" w:rsidRDefault="000F5B1F" w:rsidP="000F5B1F">
      <w:pPr>
        <w:tabs>
          <w:tab w:val="left" w:pos="1418"/>
          <w:tab w:val="left" w:pos="1560"/>
        </w:tabs>
        <w:spacing w:after="0" w:line="240" w:lineRule="auto"/>
        <w:rPr>
          <w:rFonts w:ascii="Calibri" w:eastAsia="Times New Roman" w:hAnsi="Calibri" w:cs="Times New Roman"/>
          <w:kern w:val="0"/>
          <w14:ligatures w14:val="none"/>
        </w:rPr>
      </w:pPr>
    </w:p>
    <w:p w14:paraId="275B0795" w14:textId="77777777" w:rsidR="000F5B1F" w:rsidRPr="000F5B1F" w:rsidRDefault="000F5B1F" w:rsidP="000F5B1F">
      <w:pPr>
        <w:tabs>
          <w:tab w:val="left" w:pos="1418"/>
          <w:tab w:val="left" w:pos="1560"/>
        </w:tabs>
        <w:spacing w:after="0" w:line="240" w:lineRule="auto"/>
        <w:rPr>
          <w:rFonts w:ascii="Calibri" w:eastAsia="Times New Roman" w:hAnsi="Calibri" w:cs="Times New Roman"/>
          <w:kern w:val="0"/>
          <w14:ligatures w14:val="none"/>
        </w:rPr>
      </w:pPr>
    </w:p>
    <w:p w14:paraId="6A3EACFA" w14:textId="77777777" w:rsidR="000F5B1F" w:rsidRPr="000F5B1F" w:rsidRDefault="000F5B1F" w:rsidP="000F5B1F">
      <w:pPr>
        <w:tabs>
          <w:tab w:val="left" w:pos="1418"/>
          <w:tab w:val="left" w:pos="1560"/>
        </w:tabs>
        <w:spacing w:after="0" w:line="240" w:lineRule="auto"/>
        <w:rPr>
          <w:rFonts w:ascii="Calibri" w:eastAsia="Times New Roman" w:hAnsi="Calibri" w:cs="Times New Roman"/>
          <w:kern w:val="0"/>
          <w14:ligatures w14:val="none"/>
        </w:rPr>
      </w:pPr>
    </w:p>
    <w:p w14:paraId="017EE876" w14:textId="77777777" w:rsidR="000F5B1F" w:rsidRPr="000F5B1F" w:rsidRDefault="000F5B1F" w:rsidP="000F5B1F">
      <w:pPr>
        <w:tabs>
          <w:tab w:val="left" w:pos="1418"/>
          <w:tab w:val="left" w:pos="1560"/>
        </w:tabs>
        <w:spacing w:after="0" w:line="240" w:lineRule="auto"/>
        <w:rPr>
          <w:rFonts w:ascii="Calibri" w:eastAsia="Times New Roman" w:hAnsi="Calibri" w:cs="Times New Roman"/>
          <w:kern w:val="0"/>
          <w14:ligatures w14:val="none"/>
        </w:rPr>
      </w:pPr>
    </w:p>
    <w:p w14:paraId="7CA8B115" w14:textId="77777777" w:rsidR="000F5B1F" w:rsidRDefault="000F5B1F" w:rsidP="000F5B1F">
      <w:pPr>
        <w:tabs>
          <w:tab w:val="left" w:pos="1418"/>
          <w:tab w:val="left" w:pos="1560"/>
        </w:tabs>
        <w:spacing w:after="0" w:line="240" w:lineRule="auto"/>
        <w:rPr>
          <w:rFonts w:ascii="Calibri" w:eastAsia="Times New Roman" w:hAnsi="Calibri" w:cs="Times New Roman"/>
          <w:kern w:val="0"/>
          <w14:ligatures w14:val="none"/>
        </w:rPr>
      </w:pPr>
    </w:p>
    <w:p w14:paraId="34C572D1" w14:textId="77777777" w:rsidR="00FE0233" w:rsidRDefault="00FE0233" w:rsidP="000F5B1F">
      <w:pPr>
        <w:tabs>
          <w:tab w:val="left" w:pos="1418"/>
          <w:tab w:val="left" w:pos="1560"/>
        </w:tabs>
        <w:spacing w:after="0" w:line="240" w:lineRule="auto"/>
        <w:rPr>
          <w:rFonts w:ascii="Calibri" w:eastAsia="Times New Roman" w:hAnsi="Calibri" w:cs="Times New Roman"/>
          <w:kern w:val="0"/>
          <w14:ligatures w14:val="none"/>
        </w:rPr>
      </w:pPr>
    </w:p>
    <w:p w14:paraId="48DFA7DC" w14:textId="77777777" w:rsidR="00FE0233" w:rsidRDefault="00FE0233" w:rsidP="000F5B1F">
      <w:pPr>
        <w:tabs>
          <w:tab w:val="left" w:pos="1418"/>
          <w:tab w:val="left" w:pos="1560"/>
        </w:tabs>
        <w:spacing w:after="0" w:line="240" w:lineRule="auto"/>
        <w:rPr>
          <w:rFonts w:ascii="Calibri" w:eastAsia="Times New Roman" w:hAnsi="Calibri" w:cs="Times New Roman"/>
          <w:kern w:val="0"/>
          <w14:ligatures w14:val="none"/>
        </w:rPr>
      </w:pPr>
    </w:p>
    <w:p w14:paraId="382A05F5" w14:textId="77777777" w:rsidR="00FE0233" w:rsidRDefault="00FE0233" w:rsidP="000F5B1F">
      <w:pPr>
        <w:tabs>
          <w:tab w:val="left" w:pos="1418"/>
          <w:tab w:val="left" w:pos="1560"/>
        </w:tabs>
        <w:spacing w:after="0" w:line="240" w:lineRule="auto"/>
        <w:rPr>
          <w:rFonts w:ascii="Calibri" w:eastAsia="Times New Roman" w:hAnsi="Calibri" w:cs="Times New Roman"/>
          <w:kern w:val="0"/>
          <w14:ligatures w14:val="none"/>
        </w:rPr>
      </w:pPr>
    </w:p>
    <w:p w14:paraId="329C1D5D" w14:textId="77777777" w:rsidR="00FE0233" w:rsidRPr="000F5B1F" w:rsidRDefault="00FE0233" w:rsidP="000F5B1F">
      <w:pPr>
        <w:tabs>
          <w:tab w:val="left" w:pos="1418"/>
          <w:tab w:val="left" w:pos="1560"/>
        </w:tabs>
        <w:spacing w:after="0" w:line="240" w:lineRule="auto"/>
        <w:rPr>
          <w:rFonts w:ascii="Calibri" w:eastAsia="Times New Roman" w:hAnsi="Calibri" w:cs="Times New Roman"/>
          <w:kern w:val="0"/>
          <w14:ligatures w14:val="none"/>
        </w:rPr>
      </w:pPr>
    </w:p>
    <w:p w14:paraId="6E9E7800" w14:textId="77777777" w:rsidR="000F5B1F" w:rsidRPr="000F5B1F" w:rsidRDefault="000F5B1F" w:rsidP="000F5B1F">
      <w:pPr>
        <w:tabs>
          <w:tab w:val="left" w:pos="1418"/>
          <w:tab w:val="left" w:pos="1560"/>
        </w:tabs>
        <w:spacing w:after="0" w:line="240" w:lineRule="auto"/>
        <w:rPr>
          <w:rFonts w:ascii="Calibri" w:eastAsia="Times New Roman" w:hAnsi="Calibri" w:cs="Times New Roman"/>
          <w:kern w:val="0"/>
          <w14:ligatures w14:val="none"/>
        </w:rPr>
      </w:pPr>
    </w:p>
    <w:p w14:paraId="506E89AA" w14:textId="77777777" w:rsidR="000F5B1F" w:rsidRPr="000F5B1F" w:rsidRDefault="000F5B1F" w:rsidP="000F5B1F">
      <w:pPr>
        <w:tabs>
          <w:tab w:val="left" w:pos="1418"/>
          <w:tab w:val="left" w:pos="1560"/>
        </w:tabs>
        <w:spacing w:after="0" w:line="240" w:lineRule="auto"/>
        <w:rPr>
          <w:rFonts w:ascii="Calibri" w:eastAsia="Times New Roman" w:hAnsi="Calibri" w:cs="Times New Roman"/>
          <w:kern w:val="0"/>
          <w14:ligatures w14:val="none"/>
        </w:rPr>
      </w:pPr>
    </w:p>
    <w:p w14:paraId="3BA42DBA" w14:textId="77777777" w:rsidR="000F5B1F" w:rsidRPr="000F5B1F" w:rsidRDefault="000F5B1F" w:rsidP="000F5B1F">
      <w:pPr>
        <w:tabs>
          <w:tab w:val="left" w:pos="1418"/>
          <w:tab w:val="left" w:pos="1560"/>
        </w:tabs>
        <w:spacing w:after="0" w:line="240" w:lineRule="auto"/>
        <w:rPr>
          <w:rFonts w:ascii="Calibri" w:eastAsia="Times New Roman" w:hAnsi="Calibri" w:cs="Times New Roman"/>
          <w:kern w:val="0"/>
          <w14:ligatures w14:val="none"/>
        </w:rPr>
      </w:pPr>
    </w:p>
    <w:p w14:paraId="247B12C9" w14:textId="77777777" w:rsidR="000F5B1F" w:rsidRPr="000F5B1F" w:rsidRDefault="000F5B1F" w:rsidP="000F5B1F">
      <w:pPr>
        <w:tabs>
          <w:tab w:val="left" w:pos="1418"/>
          <w:tab w:val="left" w:pos="1560"/>
        </w:tabs>
        <w:spacing w:after="0" w:line="240" w:lineRule="auto"/>
        <w:rPr>
          <w:rFonts w:ascii="Calibri" w:eastAsia="Times New Roman" w:hAnsi="Calibri" w:cs="Times New Roman"/>
          <w:kern w:val="0"/>
          <w14:ligatures w14:val="none"/>
        </w:rPr>
      </w:pPr>
    </w:p>
    <w:p w14:paraId="208C772C" w14:textId="77777777" w:rsidR="000F5B1F" w:rsidRPr="000F5B1F" w:rsidRDefault="000F5B1F" w:rsidP="000F5B1F">
      <w:pPr>
        <w:tabs>
          <w:tab w:val="left" w:pos="1418"/>
          <w:tab w:val="left" w:pos="1560"/>
        </w:tabs>
        <w:spacing w:after="0" w:line="240" w:lineRule="auto"/>
        <w:rPr>
          <w:rFonts w:ascii="Calibri" w:eastAsia="Times New Roman" w:hAnsi="Calibri" w:cs="Times New Roman"/>
          <w:kern w:val="0"/>
          <w14:ligatures w14:val="none"/>
        </w:rPr>
      </w:pPr>
    </w:p>
    <w:p w14:paraId="47C497C5" w14:textId="77777777" w:rsidR="000F5B1F" w:rsidRPr="000F5B1F" w:rsidRDefault="000F5B1F" w:rsidP="000F5B1F">
      <w:pPr>
        <w:tabs>
          <w:tab w:val="left" w:pos="1418"/>
          <w:tab w:val="left" w:pos="1560"/>
        </w:tabs>
        <w:spacing w:after="0" w:line="240" w:lineRule="auto"/>
        <w:rPr>
          <w:rFonts w:ascii="Calibri" w:eastAsia="Times New Roman" w:hAnsi="Calibri" w:cs="Times New Roman"/>
          <w:kern w:val="0"/>
          <w14:ligatures w14:val="none"/>
        </w:rPr>
      </w:pPr>
    </w:p>
    <w:p w14:paraId="5BFF30AA" w14:textId="77777777" w:rsidR="000F5B1F" w:rsidRPr="000F5B1F" w:rsidRDefault="000F5B1F" w:rsidP="000F5B1F">
      <w:pPr>
        <w:tabs>
          <w:tab w:val="left" w:pos="1418"/>
          <w:tab w:val="left" w:pos="1560"/>
        </w:tabs>
        <w:spacing w:after="0" w:line="240" w:lineRule="auto"/>
        <w:rPr>
          <w:rFonts w:ascii="Calibri" w:eastAsia="Times New Roman" w:hAnsi="Calibri" w:cs="Times New Roman"/>
          <w:kern w:val="0"/>
          <w14:ligatures w14:val="none"/>
        </w:rPr>
      </w:pPr>
    </w:p>
    <w:p w14:paraId="67FACA43" w14:textId="77777777" w:rsidR="000F5B1F" w:rsidRPr="000F5B1F" w:rsidRDefault="000F5B1F" w:rsidP="000F5B1F">
      <w:pPr>
        <w:tabs>
          <w:tab w:val="left" w:pos="1418"/>
          <w:tab w:val="left" w:pos="1560"/>
        </w:tabs>
        <w:spacing w:after="0" w:line="240" w:lineRule="auto"/>
        <w:rPr>
          <w:rFonts w:ascii="Calibri" w:eastAsia="Times New Roman" w:hAnsi="Calibri" w:cs="Times New Roman"/>
          <w:kern w:val="0"/>
          <w14:ligatures w14:val="none"/>
        </w:rPr>
      </w:pPr>
    </w:p>
    <w:p w14:paraId="1B2E6ABF" w14:textId="77777777" w:rsidR="000F5B1F" w:rsidRPr="000F5B1F" w:rsidRDefault="000F5B1F" w:rsidP="000F5B1F">
      <w:pPr>
        <w:tabs>
          <w:tab w:val="left" w:pos="1418"/>
          <w:tab w:val="left" w:pos="1560"/>
        </w:tabs>
        <w:spacing w:after="0" w:line="240" w:lineRule="auto"/>
        <w:rPr>
          <w:rFonts w:ascii="Calibri" w:eastAsia="Times New Roman" w:hAnsi="Calibri" w:cs="Times New Roman"/>
          <w:kern w:val="0"/>
          <w14:ligatures w14:val="none"/>
        </w:rPr>
      </w:pPr>
    </w:p>
    <w:p w14:paraId="5EC1E545" w14:textId="77777777" w:rsidR="000F5B1F" w:rsidRPr="000F5B1F" w:rsidRDefault="000F5B1F" w:rsidP="000F5B1F">
      <w:pPr>
        <w:tabs>
          <w:tab w:val="left" w:pos="1418"/>
          <w:tab w:val="left" w:pos="1560"/>
        </w:tabs>
        <w:spacing w:after="0" w:line="240" w:lineRule="auto"/>
        <w:rPr>
          <w:rFonts w:ascii="Calibri" w:eastAsia="Times New Roman" w:hAnsi="Calibri" w:cs="Times New Roman"/>
          <w:kern w:val="0"/>
          <w14:ligatures w14:val="none"/>
        </w:rPr>
      </w:pPr>
    </w:p>
    <w:p w14:paraId="4F8577A2" w14:textId="77777777" w:rsidR="000F5B1F" w:rsidRPr="000F5B1F" w:rsidRDefault="000F5B1F" w:rsidP="000F5B1F">
      <w:pPr>
        <w:tabs>
          <w:tab w:val="left" w:pos="1418"/>
          <w:tab w:val="left" w:pos="1560"/>
        </w:tabs>
        <w:spacing w:after="0" w:line="240" w:lineRule="auto"/>
        <w:rPr>
          <w:rFonts w:ascii="Calibri" w:eastAsia="Times New Roman" w:hAnsi="Calibri" w:cs="Times New Roman"/>
          <w:kern w:val="0"/>
          <w14:ligatures w14:val="none"/>
        </w:rPr>
      </w:pPr>
    </w:p>
    <w:p w14:paraId="4E4B6D73" w14:textId="77777777" w:rsidR="000F5B1F" w:rsidRPr="000F5B1F" w:rsidRDefault="000F5B1F" w:rsidP="000F5B1F">
      <w:pPr>
        <w:tabs>
          <w:tab w:val="left" w:pos="1418"/>
          <w:tab w:val="left" w:pos="1560"/>
        </w:tabs>
        <w:spacing w:after="0" w:line="240" w:lineRule="auto"/>
        <w:rPr>
          <w:rFonts w:ascii="Calibri" w:eastAsia="Times New Roman" w:hAnsi="Calibri" w:cs="Times New Roman"/>
          <w:kern w:val="0"/>
          <w14:ligatures w14:val="none"/>
        </w:rPr>
      </w:pPr>
    </w:p>
    <w:p w14:paraId="3EB2A853" w14:textId="77777777" w:rsidR="000F5B1F" w:rsidRPr="000F5B1F" w:rsidRDefault="000F5B1F" w:rsidP="000F5B1F">
      <w:pPr>
        <w:tabs>
          <w:tab w:val="left" w:pos="1418"/>
          <w:tab w:val="left" w:pos="1560"/>
        </w:tabs>
        <w:spacing w:after="0" w:line="240" w:lineRule="auto"/>
        <w:rPr>
          <w:rFonts w:ascii="Calibri" w:eastAsia="Times New Roman" w:hAnsi="Calibri" w:cs="Times New Roman"/>
          <w:kern w:val="0"/>
          <w14:ligatures w14:val="none"/>
        </w:rPr>
      </w:pPr>
    </w:p>
    <w:p w14:paraId="66F03FEE" w14:textId="77777777" w:rsidR="000F5B1F" w:rsidRPr="000F5B1F" w:rsidRDefault="000F5B1F" w:rsidP="000F5B1F">
      <w:pPr>
        <w:tabs>
          <w:tab w:val="left" w:pos="1418"/>
          <w:tab w:val="left" w:pos="1560"/>
        </w:tabs>
        <w:spacing w:after="0" w:line="240" w:lineRule="auto"/>
        <w:rPr>
          <w:rFonts w:ascii="Calibri" w:eastAsia="Times New Roman" w:hAnsi="Calibri" w:cs="Times New Roman"/>
          <w:kern w:val="0"/>
          <w14:ligatures w14:val="none"/>
        </w:rPr>
      </w:pPr>
    </w:p>
    <w:p w14:paraId="29D18E1D" w14:textId="77777777" w:rsidR="000F5B1F" w:rsidRPr="000F5B1F" w:rsidRDefault="000F5B1F" w:rsidP="000F5B1F">
      <w:pPr>
        <w:tabs>
          <w:tab w:val="left" w:pos="1418"/>
          <w:tab w:val="left" w:pos="1560"/>
        </w:tabs>
        <w:spacing w:after="0" w:line="240" w:lineRule="auto"/>
        <w:rPr>
          <w:rFonts w:ascii="Calibri" w:eastAsia="Times New Roman" w:hAnsi="Calibri" w:cs="Times New Roman"/>
          <w:kern w:val="0"/>
          <w14:ligatures w14:val="none"/>
        </w:rPr>
      </w:pPr>
    </w:p>
    <w:p w14:paraId="6745C3A7" w14:textId="77777777" w:rsidR="000F5B1F" w:rsidRPr="00B04C9A" w:rsidRDefault="000F5B1F" w:rsidP="000F5B1F">
      <w:pPr>
        <w:tabs>
          <w:tab w:val="left" w:pos="1418"/>
          <w:tab w:val="left" w:pos="1560"/>
        </w:tabs>
        <w:spacing w:after="0" w:line="240" w:lineRule="auto"/>
        <w:ind w:left="2592" w:firstLine="1418"/>
        <w:jc w:val="both"/>
        <w:rPr>
          <w:rFonts w:ascii="Times New Roman" w:eastAsia="Times New Roman" w:hAnsi="Times New Roman" w:cs="Times New Roman"/>
          <w:kern w:val="0"/>
          <w:sz w:val="24"/>
          <w:szCs w:val="24"/>
          <w14:ligatures w14:val="none"/>
        </w:rPr>
      </w:pPr>
      <w:r w:rsidRPr="000F5B1F">
        <w:rPr>
          <w:rFonts w:ascii="Calibri" w:eastAsia="Times New Roman" w:hAnsi="Calibri" w:cs="Times New Roman"/>
          <w:kern w:val="0"/>
          <w14:ligatures w14:val="none"/>
        </w:rPr>
        <w:tab/>
      </w:r>
      <w:r w:rsidRPr="000F5B1F">
        <w:rPr>
          <w:rFonts w:ascii="Calibri" w:eastAsia="Times New Roman" w:hAnsi="Calibri" w:cs="Times New Roman"/>
          <w:kern w:val="0"/>
          <w14:ligatures w14:val="none"/>
        </w:rPr>
        <w:tab/>
      </w:r>
      <w:r w:rsidRPr="000F5B1F">
        <w:rPr>
          <w:rFonts w:ascii="Calibri" w:eastAsia="Times New Roman" w:hAnsi="Calibri" w:cs="Times New Roman"/>
          <w:kern w:val="0"/>
          <w14:ligatures w14:val="none"/>
        </w:rPr>
        <w:tab/>
      </w:r>
      <w:r w:rsidRPr="00B04C9A">
        <w:rPr>
          <w:rFonts w:ascii="Times New Roman" w:eastAsia="Times New Roman" w:hAnsi="Times New Roman" w:cs="Times New Roman"/>
          <w:kern w:val="0"/>
          <w:sz w:val="24"/>
          <w:szCs w:val="24"/>
          <w14:ligatures w14:val="none"/>
        </w:rPr>
        <w:t>Priedas Nr. 5</w:t>
      </w:r>
    </w:p>
    <w:p w14:paraId="7A6FC4B1" w14:textId="77777777" w:rsidR="000F5B1F" w:rsidRPr="000F5B1F" w:rsidRDefault="000F5B1F" w:rsidP="000F5B1F">
      <w:pPr>
        <w:tabs>
          <w:tab w:val="left" w:pos="1418"/>
          <w:tab w:val="left" w:pos="1560"/>
        </w:tabs>
        <w:spacing w:after="0" w:line="240" w:lineRule="auto"/>
        <w:ind w:left="2592" w:firstLine="1418"/>
        <w:jc w:val="both"/>
        <w:rPr>
          <w:rFonts w:ascii="Times New Roman" w:eastAsia="Times New Roman" w:hAnsi="Times New Roman" w:cs="Times New Roman"/>
          <w:kern w:val="0"/>
          <w14:ligatures w14:val="none"/>
        </w:rPr>
      </w:pPr>
    </w:p>
    <w:p w14:paraId="2CD9B123" w14:textId="77777777" w:rsidR="000F5B1F" w:rsidRPr="000F5B1F" w:rsidRDefault="000F5B1F" w:rsidP="000F5B1F">
      <w:pPr>
        <w:spacing w:after="0" w:line="240" w:lineRule="auto"/>
        <w:jc w:val="center"/>
        <w:rPr>
          <w:rFonts w:ascii="Times New Roman" w:eastAsia="Times New Roman" w:hAnsi="Times New Roman" w:cs="Times New Roman"/>
          <w:b/>
          <w:kern w:val="0"/>
          <w:sz w:val="24"/>
          <w:szCs w:val="24"/>
          <w14:ligatures w14:val="none"/>
        </w:rPr>
      </w:pPr>
      <w:r w:rsidRPr="000F5B1F">
        <w:rPr>
          <w:rFonts w:ascii="Times New Roman" w:eastAsia="Times New Roman" w:hAnsi="Times New Roman" w:cs="Times New Roman"/>
          <w:b/>
          <w:color w:val="000000"/>
          <w:kern w:val="0"/>
          <w:sz w:val="24"/>
          <w:szCs w:val="24"/>
          <w14:ligatures w14:val="none"/>
        </w:rPr>
        <w:t>ŠIAULIŲ RAGAINĖS</w:t>
      </w:r>
      <w:r w:rsidRPr="000F5B1F">
        <w:rPr>
          <w:rFonts w:ascii="Times New Roman" w:eastAsia="Times New Roman" w:hAnsi="Times New Roman" w:cs="Times New Roman"/>
          <w:b/>
          <w:kern w:val="0"/>
          <w:sz w:val="24"/>
          <w:szCs w:val="24"/>
          <w14:ligatures w14:val="none"/>
        </w:rPr>
        <w:t xml:space="preserve"> PROGIMNAZIJOS </w:t>
      </w:r>
    </w:p>
    <w:p w14:paraId="366D68DA" w14:textId="77777777" w:rsidR="000F5B1F" w:rsidRPr="000F5B1F" w:rsidRDefault="000F5B1F" w:rsidP="000F5B1F">
      <w:pPr>
        <w:spacing w:after="0" w:line="240" w:lineRule="auto"/>
        <w:jc w:val="center"/>
        <w:rPr>
          <w:rFonts w:ascii="Times New Roman" w:eastAsia="Times New Roman" w:hAnsi="Times New Roman" w:cs="Times New Roman"/>
          <w:b/>
          <w:kern w:val="0"/>
          <w:sz w:val="24"/>
          <w:szCs w:val="24"/>
          <w14:ligatures w14:val="none"/>
        </w:rPr>
      </w:pPr>
      <w:r w:rsidRPr="000F5B1F">
        <w:rPr>
          <w:rFonts w:ascii="Times New Roman" w:eastAsia="Times New Roman" w:hAnsi="Times New Roman" w:cs="Times New Roman"/>
          <w:b/>
          <w:kern w:val="0"/>
          <w:sz w:val="24"/>
          <w:szCs w:val="24"/>
          <w14:ligatures w14:val="none"/>
        </w:rPr>
        <w:t>REAGAVIMO Į PATYČIAS IR PAGALBOS JOMS ĮVYKUS PLANAS</w:t>
      </w:r>
    </w:p>
    <w:p w14:paraId="1E5C4492" w14:textId="77777777" w:rsidR="000F5B1F" w:rsidRPr="000F5B1F" w:rsidRDefault="000F5B1F" w:rsidP="000F5B1F">
      <w:pPr>
        <w:rPr>
          <w:rFonts w:ascii="Times New Roman" w:eastAsia="Times New Roman" w:hAnsi="Times New Roman" w:cs="Times New Roman"/>
          <w:b/>
          <w:kern w:val="0"/>
          <w:sz w:val="24"/>
          <w:szCs w:val="24"/>
          <w14:ligatures w14:val="none"/>
        </w:rPr>
      </w:pPr>
    </w:p>
    <w:p w14:paraId="54BF528E" w14:textId="16076224" w:rsidR="000F5B1F" w:rsidRPr="000F5B1F" w:rsidRDefault="000F5B1F" w:rsidP="000F5B1F">
      <w:pPr>
        <w:rPr>
          <w:rFonts w:ascii="Calibri" w:eastAsia="Times New Roman" w:hAnsi="Calibri" w:cs="Times New Roman"/>
          <w:kern w:val="0"/>
          <w14:ligatures w14:val="none"/>
        </w:rPr>
      </w:pPr>
      <w:r w:rsidRPr="000F5B1F">
        <w:rPr>
          <w:rFonts w:eastAsia="Times New Roman" w:cs="Times New Roman"/>
          <w:noProof/>
          <w14:ligatures w14:val="none"/>
        </w:rPr>
        <mc:AlternateContent>
          <mc:Choice Requires="wps">
            <w:drawing>
              <wp:anchor distT="0" distB="0" distL="114298" distR="114298" simplePos="0" relativeHeight="251649536" behindDoc="0" locked="0" layoutInCell="1" allowOverlap="1" wp14:anchorId="41B96EDD" wp14:editId="2F8B8202">
                <wp:simplePos x="0" y="0"/>
                <wp:positionH relativeFrom="column">
                  <wp:posOffset>2994659</wp:posOffset>
                </wp:positionH>
                <wp:positionV relativeFrom="paragraph">
                  <wp:posOffset>281305</wp:posOffset>
                </wp:positionV>
                <wp:extent cx="0" cy="388620"/>
                <wp:effectExtent l="76200" t="0" r="57150" b="49530"/>
                <wp:wrapNone/>
                <wp:docPr id="264733217" name="Tiesioji rodyklės jungtis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88620"/>
                        </a:xfrm>
                        <a:prstGeom prst="straightConnector1">
                          <a:avLst/>
                        </a:prstGeom>
                        <a:noFill/>
                        <a:ln w="6350" cap="flat" cmpd="sng" algn="ctr">
                          <a:solidFill>
                            <a:sysClr val="windowText" lastClr="000000"/>
                          </a:solidFill>
                          <a:prstDash val="solid"/>
                          <a:miter lim="800000"/>
                          <a:headEnd type="none"/>
                          <a:tailEnd type="triangle"/>
                        </a:ln>
                        <a:effectLst/>
                      </wps:spPr>
                      <wps:bodyPr/>
                    </wps:wsp>
                  </a:graphicData>
                </a:graphic>
                <wp14:sizeRelH relativeFrom="page">
                  <wp14:pctWidth>0</wp14:pctWidth>
                </wp14:sizeRelH>
                <wp14:sizeRelV relativeFrom="margin">
                  <wp14:pctHeight>0</wp14:pctHeight>
                </wp14:sizeRelV>
              </wp:anchor>
            </w:drawing>
          </mc:Choice>
          <mc:Fallback>
            <w:pict>
              <v:shapetype w14:anchorId="22A05764" id="_x0000_t32" coordsize="21600,21600" o:spt="32" o:oned="t" path="m,l21600,21600e" filled="f">
                <v:path arrowok="t" fillok="f" o:connecttype="none"/>
                <o:lock v:ext="edit" shapetype="t"/>
              </v:shapetype>
              <v:shape id="Tiesioji rodyklės jungtis 17" o:spid="_x0000_s1026" type="#_x0000_t32" style="position:absolute;margin-left:235.8pt;margin-top:22.15pt;width:0;height:30.6pt;z-index:25165824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" strokecolor="windowText" strokeweight=".5pt">
                <v:stroke endarrow="block" joinstyle="miter"/>
                <o:lock v:ext="edit" shapetype="f"/>
              </v:shape>
            </w:pict>
          </mc:Fallback>
        </mc:AlternateContent>
      </w:r>
      <w:r w:rsidRPr="000F5B1F">
        <w:rPr>
          <w:rFonts w:eastAsia="Times New Roman" w:cs="Times New Roman"/>
          <w:noProof/>
          <w14:ligatures w14:val="none"/>
        </w:rPr>
        <mc:AlternateContent>
          <mc:Choice Requires="wps">
            <w:drawing>
              <wp:anchor distT="0" distB="0" distL="114300" distR="114300" simplePos="0" relativeHeight="251652608" behindDoc="0" locked="0" layoutInCell="1" allowOverlap="1" wp14:anchorId="01DEF0AD" wp14:editId="6A780344">
                <wp:simplePos x="0" y="0"/>
                <wp:positionH relativeFrom="column">
                  <wp:align>center</wp:align>
                </wp:positionH>
                <wp:positionV relativeFrom="paragraph">
                  <wp:posOffset>0</wp:posOffset>
                </wp:positionV>
                <wp:extent cx="3169920" cy="281940"/>
                <wp:effectExtent l="0" t="0" r="11430" b="22860"/>
                <wp:wrapNone/>
                <wp:docPr id="826573607" name="Teksto laukas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9920" cy="281940"/>
                        </a:xfrm>
                        <a:prstGeom prst="rect">
                          <a:avLst/>
                        </a:prstGeom>
                        <a:solidFill>
                          <a:srgbClr val="FFFFFF"/>
                        </a:solidFill>
                        <a:ln w="9525">
                          <a:solidFill>
                            <a:srgbClr val="000000"/>
                          </a:solidFill>
                          <a:miter lim="800000"/>
                          <a:headEnd/>
                          <a:tailEnd/>
                        </a:ln>
                      </wps:spPr>
                      <wps:txbx>
                        <w:txbxContent>
                          <w:p w14:paraId="7B5FDEDA" w14:textId="77777777" w:rsidR="000F5B1F" w:rsidRDefault="000F5B1F" w:rsidP="000F5B1F">
                            <w:pPr>
                              <w:jc w:val="center"/>
                              <w:rPr>
                                <w:rFonts w:ascii="Times New Roman" w:hAnsi="Times New Roman"/>
                                <w:b/>
                                <w:sz w:val="24"/>
                                <w:szCs w:val="24"/>
                              </w:rPr>
                            </w:pPr>
                            <w:r>
                              <w:rPr>
                                <w:rFonts w:ascii="Times New Roman" w:hAnsi="Times New Roman"/>
                                <w:b/>
                                <w:sz w:val="24"/>
                                <w:szCs w:val="24"/>
                              </w:rPr>
                              <w:t>PASTEBĖJUS AR ĮTARUS PATYČIAS</w:t>
                            </w:r>
                          </w:p>
                          <w:p w14:paraId="27F54EDA" w14:textId="77777777" w:rsidR="000F5B1F" w:rsidRDefault="000F5B1F" w:rsidP="000F5B1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DEF0AD" id="_x0000_t202" coordsize="21600,21600" o:spt="202" path="m,l,21600r21600,l21600,xe">
                <v:stroke joinstyle="miter"/>
                <v:path gradientshapeok="t" o:connecttype="rect"/>
              </v:shapetype>
              <v:shape id="Teksto laukas 16" o:spid="_x0000_s1026" type="#_x0000_t202" style="position:absolute;margin-left:0;margin-top:0;width:249.6pt;height:22.2pt;z-index:25165260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">
                <v:textbox>
                  <w:txbxContent>
                    <w:p w14:paraId="7B5FDEDA" w14:textId="77777777" w:rsidR="000F5B1F" w:rsidRDefault="000F5B1F" w:rsidP="000F5B1F">
                      <w:pPr>
                        <w:jc w:val="center"/>
                        <w:rPr>
                          <w:rFonts w:ascii="Times New Roman" w:hAnsi="Times New Roman"/>
                          <w:b/>
                          <w:sz w:val="24"/>
                          <w:szCs w:val="24"/>
                        </w:rPr>
                      </w:pPr>
                      <w:r>
                        <w:rPr>
                          <w:rFonts w:ascii="Times New Roman" w:hAnsi="Times New Roman"/>
                          <w:b/>
                          <w:sz w:val="24"/>
                          <w:szCs w:val="24"/>
                        </w:rPr>
                        <w:t>PASTEBĖJUS AR ĮTARUS PATYČIAS</w:t>
                      </w:r>
                    </w:p>
                    <w:p w14:paraId="27F54EDA" w14:textId="77777777" w:rsidR="000F5B1F" w:rsidRDefault="000F5B1F" w:rsidP="000F5B1F"/>
                  </w:txbxContent>
                </v:textbox>
              </v:shape>
            </w:pict>
          </mc:Fallback>
        </mc:AlternateContent>
      </w:r>
    </w:p>
    <w:p w14:paraId="4ACEF04C" w14:textId="77777777" w:rsidR="000F5B1F" w:rsidRPr="000F5B1F" w:rsidRDefault="000F5B1F" w:rsidP="000F5B1F">
      <w:pPr>
        <w:tabs>
          <w:tab w:val="left" w:pos="1418"/>
          <w:tab w:val="left" w:pos="1560"/>
        </w:tabs>
        <w:spacing w:after="0" w:line="240" w:lineRule="auto"/>
        <w:rPr>
          <w:rFonts w:ascii="Times New Roman" w:eastAsia="Times New Roman" w:hAnsi="Times New Roman" w:cs="Times New Roman"/>
          <w:b/>
          <w:color w:val="000000"/>
          <w:kern w:val="0"/>
          <w:sz w:val="24"/>
          <w:szCs w:val="24"/>
          <w14:ligatures w14:val="none"/>
        </w:rPr>
      </w:pPr>
    </w:p>
    <w:p w14:paraId="7FE55DDC" w14:textId="77777777" w:rsidR="000F5B1F" w:rsidRPr="000F5B1F" w:rsidRDefault="000F5B1F" w:rsidP="000F5B1F">
      <w:pPr>
        <w:tabs>
          <w:tab w:val="left" w:pos="1418"/>
          <w:tab w:val="left" w:pos="1560"/>
        </w:tabs>
        <w:spacing w:after="0" w:line="240" w:lineRule="auto"/>
        <w:rPr>
          <w:rFonts w:ascii="Times New Roman" w:eastAsia="Times New Roman" w:hAnsi="Times New Roman" w:cs="Times New Roman"/>
          <w:b/>
          <w:color w:val="000000"/>
          <w:kern w:val="0"/>
          <w:sz w:val="24"/>
          <w:szCs w:val="24"/>
          <w14:ligatures w14:val="none"/>
        </w:rPr>
      </w:pPr>
    </w:p>
    <w:p w14:paraId="1D4EC15A" w14:textId="0B395629" w:rsidR="000F5B1F" w:rsidRPr="000F5B1F" w:rsidRDefault="000F5B1F" w:rsidP="000F5B1F">
      <w:pPr>
        <w:rPr>
          <w:rFonts w:ascii="Times New Roman" w:eastAsia="Times New Roman" w:hAnsi="Times New Roman" w:cs="Times New Roman"/>
          <w:kern w:val="0"/>
          <w:sz w:val="24"/>
          <w:szCs w:val="24"/>
          <w14:ligatures w14:val="none"/>
        </w:rPr>
      </w:pPr>
      <w:r w:rsidRPr="000F5B1F">
        <w:rPr>
          <w:rFonts w:eastAsia="Times New Roman" w:cs="Times New Roman"/>
          <w:noProof/>
          <w14:ligatures w14:val="none"/>
        </w:rPr>
        <mc:AlternateContent>
          <mc:Choice Requires="wps">
            <w:drawing>
              <wp:anchor distT="0" distB="0" distL="114298" distR="114298" simplePos="0" relativeHeight="251656704" behindDoc="0" locked="0" layoutInCell="1" allowOverlap="1" wp14:anchorId="60C3CEE6" wp14:editId="6563C5E4">
                <wp:simplePos x="0" y="0"/>
                <wp:positionH relativeFrom="column">
                  <wp:posOffset>3043554</wp:posOffset>
                </wp:positionH>
                <wp:positionV relativeFrom="paragraph">
                  <wp:posOffset>3887470</wp:posOffset>
                </wp:positionV>
                <wp:extent cx="0" cy="342900"/>
                <wp:effectExtent l="76200" t="0" r="76200" b="57150"/>
                <wp:wrapNone/>
                <wp:docPr id="933173081" name="Tiesioji rodyklės jungtis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42900"/>
                        </a:xfrm>
                        <a:prstGeom prst="straightConnector1">
                          <a:avLst/>
                        </a:prstGeom>
                        <a:noFill/>
                        <a:ln w="6350" cap="flat" cmpd="sng" algn="ctr">
                          <a:solidFill>
                            <a:sysClr val="windowText" lastClr="000000"/>
                          </a:solidFill>
                          <a:prstDash val="solid"/>
                          <a:miter lim="800000"/>
                          <a:headEnd type="none"/>
                          <a:tailEnd type="triangle"/>
                        </a:ln>
                        <a:effectLst/>
                      </wps:spPr>
                      <wps:bodyPr/>
                    </wps:wsp>
                  </a:graphicData>
                </a:graphic>
                <wp14:sizeRelH relativeFrom="page">
                  <wp14:pctWidth>0</wp14:pctWidth>
                </wp14:sizeRelH>
                <wp14:sizeRelV relativeFrom="margin">
                  <wp14:pctHeight>0</wp14:pctHeight>
                </wp14:sizeRelV>
              </wp:anchor>
            </w:drawing>
          </mc:Choice>
          <mc:Fallback>
            <w:pict>
              <v:shape w14:anchorId="2071C10F" id="Tiesioji rodyklės jungtis 15" o:spid="_x0000_s1026" type="#_x0000_t32" style="position:absolute;margin-left:239.65pt;margin-top:306.1pt;width:0;height:27pt;z-index:25165824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" strokecolor="windowText" strokeweight=".5pt">
                <v:stroke endarrow="block" joinstyle="miter"/>
                <o:lock v:ext="edit" shapetype="f"/>
              </v:shape>
            </w:pict>
          </mc:Fallback>
        </mc:AlternateContent>
      </w:r>
      <w:r w:rsidRPr="000F5B1F">
        <w:rPr>
          <w:rFonts w:eastAsia="Times New Roman" w:cs="Times New Roman"/>
          <w:noProof/>
          <w14:ligatures w14:val="none"/>
        </w:rPr>
        <mc:AlternateContent>
          <mc:Choice Requires="wps">
            <w:drawing>
              <wp:anchor distT="0" distB="0" distL="114300" distR="114300" simplePos="0" relativeHeight="251659776" behindDoc="0" locked="0" layoutInCell="1" allowOverlap="1" wp14:anchorId="52E53448" wp14:editId="5A33BB70">
                <wp:simplePos x="0" y="0"/>
                <wp:positionH relativeFrom="column">
                  <wp:posOffset>1844040</wp:posOffset>
                </wp:positionH>
                <wp:positionV relativeFrom="paragraph">
                  <wp:posOffset>4229100</wp:posOffset>
                </wp:positionV>
                <wp:extent cx="2431415" cy="526415"/>
                <wp:effectExtent l="0" t="0" r="19685" b="26035"/>
                <wp:wrapNone/>
                <wp:docPr id="1454387882" name="Teksto laukas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1415" cy="526415"/>
                        </a:xfrm>
                        <a:prstGeom prst="rect">
                          <a:avLst/>
                        </a:prstGeom>
                        <a:solidFill>
                          <a:srgbClr val="FFFFFF"/>
                        </a:solidFill>
                        <a:ln w="9525">
                          <a:solidFill>
                            <a:srgbClr val="000000"/>
                          </a:solidFill>
                          <a:miter lim="800000"/>
                          <a:headEnd/>
                          <a:tailEnd/>
                        </a:ln>
                      </wps:spPr>
                      <wps:txbx>
                        <w:txbxContent>
                          <w:p w14:paraId="664C938C" w14:textId="77777777" w:rsidR="000F5B1F" w:rsidRPr="0088199C" w:rsidRDefault="000F5B1F" w:rsidP="000F5B1F">
                            <w:pPr>
                              <w:jc w:val="center"/>
                              <w:rPr>
                                <w:rFonts w:ascii="Times New Roman" w:hAnsi="Times New Roman"/>
                                <w:b/>
                              </w:rPr>
                            </w:pPr>
                            <w:r>
                              <w:rPr>
                                <w:rFonts w:ascii="Times New Roman" w:hAnsi="Times New Roman"/>
                                <w:b/>
                              </w:rPr>
                              <w:t>Vaiko gerovės komisija</w:t>
                            </w:r>
                            <w:r w:rsidRPr="0088199C">
                              <w:rPr>
                                <w:rFonts w:ascii="Times New Roman" w:hAnsi="Times New Roman"/>
                                <w:b/>
                              </w:rPr>
                              <w:t xml:space="preserve"> imasi spręsti patyčių situaciją</w:t>
                            </w:r>
                            <w:r>
                              <w:rPr>
                                <w:rFonts w:ascii="Times New Roman" w:hAnsi="Times New Roman"/>
                                <w:b/>
                              </w:rPr>
                              <w:t>.</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52E53448" id="Teksto laukas 14" o:spid="_x0000_s1027" type="#_x0000_t202" style="position:absolute;margin-left:145.2pt;margin-top:333pt;width:191.45pt;height:41.45pt;z-index:251659776;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">
                <v:textbox>
                  <w:txbxContent>
                    <w:p w14:paraId="664C938C" w14:textId="77777777" w:rsidR="000F5B1F" w:rsidRPr="0088199C" w:rsidRDefault="000F5B1F" w:rsidP="000F5B1F">
                      <w:pPr>
                        <w:jc w:val="center"/>
                        <w:rPr>
                          <w:rFonts w:ascii="Times New Roman" w:hAnsi="Times New Roman"/>
                          <w:b/>
                        </w:rPr>
                      </w:pPr>
                      <w:r>
                        <w:rPr>
                          <w:rFonts w:ascii="Times New Roman" w:hAnsi="Times New Roman"/>
                          <w:b/>
                        </w:rPr>
                        <w:t>Vaiko gerovės komisija</w:t>
                      </w:r>
                      <w:r w:rsidRPr="0088199C">
                        <w:rPr>
                          <w:rFonts w:ascii="Times New Roman" w:hAnsi="Times New Roman"/>
                          <w:b/>
                        </w:rPr>
                        <w:t xml:space="preserve"> imasi spręsti patyčių situaciją</w:t>
                      </w:r>
                      <w:r>
                        <w:rPr>
                          <w:rFonts w:ascii="Times New Roman" w:hAnsi="Times New Roman"/>
                          <w:b/>
                        </w:rPr>
                        <w:t>.</w:t>
                      </w:r>
                    </w:p>
                  </w:txbxContent>
                </v:textbox>
              </v:shape>
            </w:pict>
          </mc:Fallback>
        </mc:AlternateContent>
      </w:r>
      <w:r w:rsidRPr="000F5B1F">
        <w:rPr>
          <w:rFonts w:eastAsia="Times New Roman" w:cs="Times New Roman"/>
          <w:noProof/>
          <w14:ligatures w14:val="none"/>
        </w:rPr>
        <mc:AlternateContent>
          <mc:Choice Requires="wps">
            <w:drawing>
              <wp:anchor distT="0" distB="0" distL="114300" distR="114300" simplePos="0" relativeHeight="251665920" behindDoc="0" locked="0" layoutInCell="1" allowOverlap="1" wp14:anchorId="2563C7E2" wp14:editId="121099B5">
                <wp:simplePos x="0" y="0"/>
                <wp:positionH relativeFrom="column">
                  <wp:posOffset>1695450</wp:posOffset>
                </wp:positionH>
                <wp:positionV relativeFrom="paragraph">
                  <wp:posOffset>118110</wp:posOffset>
                </wp:positionV>
                <wp:extent cx="2644140" cy="724535"/>
                <wp:effectExtent l="0" t="0" r="22860" b="18415"/>
                <wp:wrapNone/>
                <wp:docPr id="1963106206" name="Teksto laukas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4140" cy="724535"/>
                        </a:xfrm>
                        <a:prstGeom prst="rect">
                          <a:avLst/>
                        </a:prstGeom>
                        <a:solidFill>
                          <a:srgbClr val="FFFFFF"/>
                        </a:solidFill>
                        <a:ln w="9525">
                          <a:solidFill>
                            <a:srgbClr val="000000"/>
                          </a:solidFill>
                          <a:miter lim="800000"/>
                          <a:headEnd/>
                          <a:tailEnd/>
                        </a:ln>
                      </wps:spPr>
                      <wps:txbx>
                        <w:txbxContent>
                          <w:p w14:paraId="050B82A2" w14:textId="77777777" w:rsidR="000F5B1F" w:rsidRDefault="000F5B1F" w:rsidP="000F5B1F">
                            <w:pPr>
                              <w:jc w:val="center"/>
                              <w:rPr>
                                <w:rFonts w:ascii="Times New Roman" w:hAnsi="Times New Roman"/>
                                <w:sz w:val="24"/>
                                <w:szCs w:val="24"/>
                              </w:rPr>
                            </w:pPr>
                            <w:r w:rsidRPr="00373A44">
                              <w:rPr>
                                <w:rFonts w:ascii="Times New Roman" w:hAnsi="Times New Roman"/>
                                <w:sz w:val="24"/>
                                <w:szCs w:val="24"/>
                              </w:rPr>
                              <w:t xml:space="preserve">Bet kuris </w:t>
                            </w:r>
                            <w:r>
                              <w:rPr>
                                <w:rFonts w:ascii="Times New Roman" w:hAnsi="Times New Roman"/>
                                <w:sz w:val="24"/>
                                <w:szCs w:val="24"/>
                              </w:rPr>
                              <w:t xml:space="preserve">progimnazijos </w:t>
                            </w:r>
                            <w:r w:rsidRPr="00373A44">
                              <w:rPr>
                                <w:rFonts w:ascii="Times New Roman" w:hAnsi="Times New Roman"/>
                                <w:sz w:val="24"/>
                                <w:szCs w:val="24"/>
                              </w:rPr>
                              <w:t>darbuotojas</w:t>
                            </w:r>
                            <w:r>
                              <w:rPr>
                                <w:rFonts w:ascii="Times New Roman" w:hAnsi="Times New Roman"/>
                                <w:sz w:val="24"/>
                                <w:szCs w:val="24"/>
                              </w:rPr>
                              <w:t xml:space="preserve"> ar bendruomenės narys</w:t>
                            </w:r>
                            <w:r w:rsidRPr="00373A44">
                              <w:rPr>
                                <w:rFonts w:ascii="Times New Roman" w:hAnsi="Times New Roman"/>
                                <w:sz w:val="24"/>
                                <w:szCs w:val="24"/>
                              </w:rPr>
                              <w:t xml:space="preserve"> </w:t>
                            </w:r>
                            <w:r>
                              <w:rPr>
                                <w:rFonts w:ascii="Times New Roman" w:hAnsi="Times New Roman"/>
                                <w:sz w:val="24"/>
                                <w:szCs w:val="24"/>
                              </w:rPr>
                              <w:t>nedelsiant reaguoja ir stabdo</w:t>
                            </w:r>
                            <w:r w:rsidRPr="00373A44">
                              <w:rPr>
                                <w:rFonts w:ascii="Times New Roman" w:hAnsi="Times New Roman"/>
                                <w:sz w:val="24"/>
                                <w:szCs w:val="24"/>
                              </w:rPr>
                              <w:t xml:space="preserve"> patyčias</w:t>
                            </w:r>
                            <w:r>
                              <w:rPr>
                                <w:rFonts w:ascii="Times New Roman" w:hAnsi="Times New Roman"/>
                                <w:sz w:val="24"/>
                                <w:szCs w:val="24"/>
                              </w:rPr>
                              <w:t>.</w:t>
                            </w:r>
                          </w:p>
                          <w:p w14:paraId="259F2CFC" w14:textId="77777777" w:rsidR="000F5B1F" w:rsidRPr="00373A44" w:rsidRDefault="000F5B1F" w:rsidP="000F5B1F">
                            <w:pPr>
                              <w:jc w:val="center"/>
                              <w:rPr>
                                <w:rFonts w:ascii="Times New Roman" w:hAnsi="Times New Roman"/>
                                <w:sz w:val="24"/>
                                <w:szCs w:val="24"/>
                              </w:rPr>
                            </w:pPr>
                          </w:p>
                          <w:p w14:paraId="668D98DC" w14:textId="77777777" w:rsidR="000F5B1F" w:rsidRDefault="000F5B1F" w:rsidP="000F5B1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63C7E2" id="Teksto laukas 11" o:spid="_x0000_s1028" type="#_x0000_t202" style="position:absolute;margin-left:133.5pt;margin-top:9.3pt;width:208.2pt;height:57.0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">
                <v:textbox>
                  <w:txbxContent>
                    <w:p w14:paraId="050B82A2" w14:textId="77777777" w:rsidR="000F5B1F" w:rsidRDefault="000F5B1F" w:rsidP="000F5B1F">
                      <w:pPr>
                        <w:jc w:val="center"/>
                        <w:rPr>
                          <w:rFonts w:ascii="Times New Roman" w:hAnsi="Times New Roman"/>
                          <w:sz w:val="24"/>
                          <w:szCs w:val="24"/>
                        </w:rPr>
                      </w:pPr>
                      <w:r w:rsidRPr="00373A44">
                        <w:rPr>
                          <w:rFonts w:ascii="Times New Roman" w:hAnsi="Times New Roman"/>
                          <w:sz w:val="24"/>
                          <w:szCs w:val="24"/>
                        </w:rPr>
                        <w:t xml:space="preserve">Bet kuris </w:t>
                      </w:r>
                      <w:r>
                        <w:rPr>
                          <w:rFonts w:ascii="Times New Roman" w:hAnsi="Times New Roman"/>
                          <w:sz w:val="24"/>
                          <w:szCs w:val="24"/>
                        </w:rPr>
                        <w:t xml:space="preserve">progimnazijos </w:t>
                      </w:r>
                      <w:r w:rsidRPr="00373A44">
                        <w:rPr>
                          <w:rFonts w:ascii="Times New Roman" w:hAnsi="Times New Roman"/>
                          <w:sz w:val="24"/>
                          <w:szCs w:val="24"/>
                        </w:rPr>
                        <w:t>darbuotojas</w:t>
                      </w:r>
                      <w:r>
                        <w:rPr>
                          <w:rFonts w:ascii="Times New Roman" w:hAnsi="Times New Roman"/>
                          <w:sz w:val="24"/>
                          <w:szCs w:val="24"/>
                        </w:rPr>
                        <w:t xml:space="preserve"> ar bendruomenės narys</w:t>
                      </w:r>
                      <w:r w:rsidRPr="00373A44">
                        <w:rPr>
                          <w:rFonts w:ascii="Times New Roman" w:hAnsi="Times New Roman"/>
                          <w:sz w:val="24"/>
                          <w:szCs w:val="24"/>
                        </w:rPr>
                        <w:t xml:space="preserve"> </w:t>
                      </w:r>
                      <w:r>
                        <w:rPr>
                          <w:rFonts w:ascii="Times New Roman" w:hAnsi="Times New Roman"/>
                          <w:sz w:val="24"/>
                          <w:szCs w:val="24"/>
                        </w:rPr>
                        <w:t>nedelsiant reaguoja ir stabdo</w:t>
                      </w:r>
                      <w:r w:rsidRPr="00373A44">
                        <w:rPr>
                          <w:rFonts w:ascii="Times New Roman" w:hAnsi="Times New Roman"/>
                          <w:sz w:val="24"/>
                          <w:szCs w:val="24"/>
                        </w:rPr>
                        <w:t xml:space="preserve"> patyčias</w:t>
                      </w:r>
                      <w:r>
                        <w:rPr>
                          <w:rFonts w:ascii="Times New Roman" w:hAnsi="Times New Roman"/>
                          <w:sz w:val="24"/>
                          <w:szCs w:val="24"/>
                        </w:rPr>
                        <w:t>.</w:t>
                      </w:r>
                    </w:p>
                    <w:p w14:paraId="259F2CFC" w14:textId="77777777" w:rsidR="000F5B1F" w:rsidRPr="00373A44" w:rsidRDefault="000F5B1F" w:rsidP="000F5B1F">
                      <w:pPr>
                        <w:jc w:val="center"/>
                        <w:rPr>
                          <w:rFonts w:ascii="Times New Roman" w:hAnsi="Times New Roman"/>
                          <w:sz w:val="24"/>
                          <w:szCs w:val="24"/>
                        </w:rPr>
                      </w:pPr>
                    </w:p>
                    <w:p w14:paraId="668D98DC" w14:textId="77777777" w:rsidR="000F5B1F" w:rsidRDefault="000F5B1F" w:rsidP="000F5B1F"/>
                  </w:txbxContent>
                </v:textbox>
              </v:shape>
            </w:pict>
          </mc:Fallback>
        </mc:AlternateContent>
      </w:r>
    </w:p>
    <w:p w14:paraId="715C5A0E" w14:textId="77777777" w:rsidR="000F5B1F" w:rsidRPr="000F5B1F" w:rsidRDefault="000F5B1F" w:rsidP="000F5B1F">
      <w:pPr>
        <w:rPr>
          <w:rFonts w:ascii="Times New Roman" w:eastAsia="Times New Roman" w:hAnsi="Times New Roman" w:cs="Times New Roman"/>
          <w:kern w:val="0"/>
          <w:sz w:val="24"/>
          <w:szCs w:val="24"/>
          <w14:ligatures w14:val="none"/>
        </w:rPr>
      </w:pPr>
    </w:p>
    <w:p w14:paraId="7EF7CC69" w14:textId="7D923BD5" w:rsidR="000F5B1F" w:rsidRPr="000F5B1F" w:rsidRDefault="00FE0233" w:rsidP="000F5B1F">
      <w:pPr>
        <w:rPr>
          <w:rFonts w:ascii="Times New Roman" w:eastAsia="Times New Roman" w:hAnsi="Times New Roman" w:cs="Times New Roman"/>
          <w:kern w:val="0"/>
          <w:sz w:val="24"/>
          <w:szCs w:val="24"/>
          <w14:ligatures w14:val="none"/>
        </w:rPr>
      </w:pPr>
      <w:r w:rsidRPr="000F5B1F">
        <w:rPr>
          <w:rFonts w:eastAsia="Times New Roman" w:cs="Times New Roman"/>
          <w:noProof/>
          <w14:ligatures w14:val="none"/>
        </w:rPr>
        <mc:AlternateContent>
          <mc:Choice Requires="wps">
            <w:drawing>
              <wp:anchor distT="0" distB="0" distL="114298" distR="114298" simplePos="0" relativeHeight="251664896" behindDoc="0" locked="0" layoutInCell="1" allowOverlap="1" wp14:anchorId="25F90086" wp14:editId="62928A3C">
                <wp:simplePos x="0" y="0"/>
                <wp:positionH relativeFrom="column">
                  <wp:posOffset>1974850</wp:posOffset>
                </wp:positionH>
                <wp:positionV relativeFrom="paragraph">
                  <wp:posOffset>237490</wp:posOffset>
                </wp:positionV>
                <wp:extent cx="0" cy="342900"/>
                <wp:effectExtent l="76200" t="0" r="76200" b="57150"/>
                <wp:wrapNone/>
                <wp:docPr id="1849135054" name="Tiesioji rodyklės jungtis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42900"/>
                        </a:xfrm>
                        <a:prstGeom prst="straightConnector1">
                          <a:avLst/>
                        </a:prstGeom>
                        <a:noFill/>
                        <a:ln w="6350" cap="flat" cmpd="sng" algn="ctr">
                          <a:solidFill>
                            <a:sysClr val="windowText" lastClr="000000"/>
                          </a:solidFill>
                          <a:prstDash val="solid"/>
                          <a:miter lim="800000"/>
                          <a:headEnd type="none"/>
                          <a:tailEnd type="triangle"/>
                        </a:ln>
                        <a:effectLst/>
                      </wps:spPr>
                      <wps:bodyPr/>
                    </wps:wsp>
                  </a:graphicData>
                </a:graphic>
                <wp14:sizeRelH relativeFrom="page">
                  <wp14:pctWidth>0</wp14:pctWidth>
                </wp14:sizeRelH>
                <wp14:sizeRelV relativeFrom="margin">
                  <wp14:pctHeight>0</wp14:pctHeight>
                </wp14:sizeRelV>
              </wp:anchor>
            </w:drawing>
          </mc:Choice>
          <mc:Fallback>
            <w:pict>
              <v:shapetype w14:anchorId="48021322" id="_x0000_t32" coordsize="21600,21600" o:spt="32" o:oned="t" path="m,l21600,21600e" filled="f">
                <v:path arrowok="t" fillok="f" o:connecttype="none"/>
                <o:lock v:ext="edit" shapetype="t"/>
              </v:shapetype>
              <v:shape id="Tiesioji rodyklės jungtis 2" o:spid="_x0000_s1026" type="#_x0000_t32" style="position:absolute;margin-left:155.5pt;margin-top:18.7pt;width:0;height:27pt;z-index:25166489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" strokecolor="windowText" strokeweight=".5pt">
                <v:stroke endarrow="block" joinstyle="miter"/>
                <o:lock v:ext="edit" shapetype="f"/>
              </v:shape>
            </w:pict>
          </mc:Fallback>
        </mc:AlternateContent>
      </w:r>
      <w:r w:rsidR="000F5B1F" w:rsidRPr="000F5B1F">
        <w:rPr>
          <w:rFonts w:eastAsia="Times New Roman" w:cs="Times New Roman"/>
          <w:noProof/>
          <w14:ligatures w14:val="none"/>
        </w:rPr>
        <mc:AlternateContent>
          <mc:Choice Requires="wps">
            <w:drawing>
              <wp:anchor distT="0" distB="0" distL="114298" distR="114298" simplePos="0" relativeHeight="251660800" behindDoc="0" locked="0" layoutInCell="1" allowOverlap="1" wp14:anchorId="7FF7FCDE" wp14:editId="6A980147">
                <wp:simplePos x="0" y="0"/>
                <wp:positionH relativeFrom="column">
                  <wp:posOffset>4027169</wp:posOffset>
                </wp:positionH>
                <wp:positionV relativeFrom="paragraph">
                  <wp:posOffset>236220</wp:posOffset>
                </wp:positionV>
                <wp:extent cx="0" cy="223520"/>
                <wp:effectExtent l="76200" t="0" r="57150" b="62230"/>
                <wp:wrapNone/>
                <wp:docPr id="1456855394" name="Tiesioji rodyklės jungtis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3520"/>
                        </a:xfrm>
                        <a:prstGeom prst="straightConnector1">
                          <a:avLst/>
                        </a:prstGeom>
                        <a:noFill/>
                        <a:ln w="6350" cap="flat" cmpd="sng" algn="ctr">
                          <a:solidFill>
                            <a:sysClr val="windowText" lastClr="000000"/>
                          </a:solidFill>
                          <a:prstDash val="solid"/>
                          <a:miter lim="800000"/>
                          <a:headEnd type="none"/>
                          <a:tailEnd type="triangle"/>
                        </a:ln>
                        <a:effectLst/>
                      </wps:spPr>
                      <wps:bodyPr/>
                    </wps:wsp>
                  </a:graphicData>
                </a:graphic>
                <wp14:sizeRelH relativeFrom="page">
                  <wp14:pctWidth>0</wp14:pctWidth>
                </wp14:sizeRelH>
                <wp14:sizeRelV relativeFrom="margin">
                  <wp14:pctHeight>0</wp14:pctHeight>
                </wp14:sizeRelV>
              </wp:anchor>
            </w:drawing>
          </mc:Choice>
          <mc:Fallback>
            <w:pict>
              <v:shape w14:anchorId="58BFDAC5" id="Tiesioji rodyklės jungtis 10" o:spid="_x0000_s1026" type="#_x0000_t32" style="position:absolute;margin-left:317.1pt;margin-top:18.6pt;width:0;height:17.6pt;z-index:25165824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" strokecolor="windowText" strokeweight=".5pt">
                <v:stroke endarrow="block" joinstyle="miter"/>
                <o:lock v:ext="edit" shapetype="f"/>
              </v:shape>
            </w:pict>
          </mc:Fallback>
        </mc:AlternateContent>
      </w:r>
    </w:p>
    <w:p w14:paraId="0369C5C5" w14:textId="37A51478" w:rsidR="000F5B1F" w:rsidRPr="000F5B1F" w:rsidRDefault="000F5B1F" w:rsidP="000F5B1F">
      <w:pPr>
        <w:rPr>
          <w:rFonts w:ascii="Times New Roman" w:eastAsia="Times New Roman" w:hAnsi="Times New Roman" w:cs="Times New Roman"/>
          <w:kern w:val="0"/>
          <w:sz w:val="24"/>
          <w:szCs w:val="24"/>
          <w14:ligatures w14:val="none"/>
        </w:rPr>
      </w:pPr>
      <w:r w:rsidRPr="000F5B1F">
        <w:rPr>
          <w:rFonts w:eastAsia="Times New Roman" w:cs="Times New Roman"/>
          <w:noProof/>
          <w14:ligatures w14:val="none"/>
        </w:rPr>
        <mc:AlternateContent>
          <mc:Choice Requires="wps">
            <w:drawing>
              <wp:anchor distT="0" distB="0" distL="114300" distR="114300" simplePos="0" relativeHeight="251667968" behindDoc="0" locked="0" layoutInCell="1" allowOverlap="1" wp14:anchorId="6C424806" wp14:editId="00E7E64A">
                <wp:simplePos x="0" y="0"/>
                <wp:positionH relativeFrom="column">
                  <wp:posOffset>2717165</wp:posOffset>
                </wp:positionH>
                <wp:positionV relativeFrom="paragraph">
                  <wp:posOffset>133350</wp:posOffset>
                </wp:positionV>
                <wp:extent cx="3524885" cy="848360"/>
                <wp:effectExtent l="0" t="0" r="18415" b="27940"/>
                <wp:wrapNone/>
                <wp:docPr id="2117456226" name="Teksto laukas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885" cy="848360"/>
                        </a:xfrm>
                        <a:prstGeom prst="rect">
                          <a:avLst/>
                        </a:prstGeom>
                        <a:solidFill>
                          <a:srgbClr val="FFFFFF"/>
                        </a:solidFill>
                        <a:ln w="9525">
                          <a:solidFill>
                            <a:srgbClr val="000000"/>
                          </a:solidFill>
                          <a:miter lim="800000"/>
                          <a:headEnd/>
                          <a:tailEnd/>
                        </a:ln>
                      </wps:spPr>
                      <wps:txbx>
                        <w:txbxContent>
                          <w:p w14:paraId="41302D5F" w14:textId="77777777" w:rsidR="000F5B1F" w:rsidRDefault="000F5B1F" w:rsidP="000F5B1F">
                            <w:r>
                              <w:rPr>
                                <w:rFonts w:ascii="Times New Roman" w:hAnsi="Times New Roman"/>
                                <w:sz w:val="24"/>
                                <w:szCs w:val="24"/>
                              </w:rPr>
                              <w:t>Suaugęs bendruomenės narys  apie įvykį praneša</w:t>
                            </w:r>
                            <w:r w:rsidRPr="00373A44">
                              <w:rPr>
                                <w:rFonts w:ascii="Times New Roman" w:hAnsi="Times New Roman"/>
                                <w:sz w:val="24"/>
                                <w:szCs w:val="24"/>
                              </w:rPr>
                              <w:t xml:space="preserve"> klasės vadovui</w:t>
                            </w:r>
                            <w:r>
                              <w:rPr>
                                <w:rFonts w:ascii="Times New Roman" w:hAnsi="Times New Roman"/>
                                <w:sz w:val="24"/>
                                <w:szCs w:val="24"/>
                              </w:rPr>
                              <w:t xml:space="preserve"> / socialiniam pedagogui / administracijos darbuotojui. U</w:t>
                            </w:r>
                            <w:r w:rsidRPr="00373A44">
                              <w:rPr>
                                <w:rFonts w:ascii="Times New Roman" w:hAnsi="Times New Roman"/>
                                <w:sz w:val="24"/>
                                <w:szCs w:val="24"/>
                              </w:rPr>
                              <w:t>žpildo pranešimo apie patyčias formą</w:t>
                            </w:r>
                            <w:r>
                              <w:rPr>
                                <w:rFonts w:ascii="Times New Roman" w:hAnsi="Times New Roman"/>
                                <w:sz w:val="24"/>
                                <w:szCs w:val="24"/>
                              </w:rPr>
                              <w:t xml:space="preserve"> (priedas Nr. 2)</w:t>
                            </w:r>
                            <w:r w:rsidRPr="00373A44">
                              <w:rPr>
                                <w:rFonts w:ascii="Times New Roman" w:hAnsi="Times New Roman"/>
                                <w:sz w:val="24"/>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424806" id="Teksto laukas 8" o:spid="_x0000_s1029" type="#_x0000_t202" style="position:absolute;margin-left:213.95pt;margin-top:10.5pt;width:277.55pt;height:66.8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">
                <v:textbox>
                  <w:txbxContent>
                    <w:p w14:paraId="41302D5F" w14:textId="77777777" w:rsidR="000F5B1F" w:rsidRDefault="000F5B1F" w:rsidP="000F5B1F">
                      <w:r>
                        <w:rPr>
                          <w:rFonts w:ascii="Times New Roman" w:hAnsi="Times New Roman"/>
                          <w:sz w:val="24"/>
                          <w:szCs w:val="24"/>
                        </w:rPr>
                        <w:t>Suaugęs bendruomenės narys  apie įvykį praneša</w:t>
                      </w:r>
                      <w:r w:rsidRPr="00373A44">
                        <w:rPr>
                          <w:rFonts w:ascii="Times New Roman" w:hAnsi="Times New Roman"/>
                          <w:sz w:val="24"/>
                          <w:szCs w:val="24"/>
                        </w:rPr>
                        <w:t xml:space="preserve"> klasės vadovui</w:t>
                      </w:r>
                      <w:r>
                        <w:rPr>
                          <w:rFonts w:ascii="Times New Roman" w:hAnsi="Times New Roman"/>
                          <w:sz w:val="24"/>
                          <w:szCs w:val="24"/>
                        </w:rPr>
                        <w:t xml:space="preserve"> / socialiniam pedagogui / administracijos darbuotojui. U</w:t>
                      </w:r>
                      <w:r w:rsidRPr="00373A44">
                        <w:rPr>
                          <w:rFonts w:ascii="Times New Roman" w:hAnsi="Times New Roman"/>
                          <w:sz w:val="24"/>
                          <w:szCs w:val="24"/>
                        </w:rPr>
                        <w:t>žpildo pranešimo apie patyčias formą</w:t>
                      </w:r>
                      <w:r>
                        <w:rPr>
                          <w:rFonts w:ascii="Times New Roman" w:hAnsi="Times New Roman"/>
                          <w:sz w:val="24"/>
                          <w:szCs w:val="24"/>
                        </w:rPr>
                        <w:t xml:space="preserve"> (priedas Nr. 2)</w:t>
                      </w:r>
                      <w:r w:rsidRPr="00373A44">
                        <w:rPr>
                          <w:rFonts w:ascii="Times New Roman" w:hAnsi="Times New Roman"/>
                          <w:sz w:val="24"/>
                          <w:szCs w:val="24"/>
                        </w:rPr>
                        <w:t xml:space="preserve"> </w:t>
                      </w:r>
                    </w:p>
                  </w:txbxContent>
                </v:textbox>
              </v:shap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8"/>
      </w:tblGrid>
      <w:tr w:rsidR="000F5B1F" w:rsidRPr="000F5B1F" w14:paraId="51F7B4F1" w14:textId="77777777" w:rsidTr="00F12B02">
        <w:trPr>
          <w:trHeight w:val="909"/>
        </w:trPr>
        <w:tc>
          <w:tcPr>
            <w:tcW w:w="4108" w:type="dxa"/>
          </w:tcPr>
          <w:p w14:paraId="0BD4C028" w14:textId="6D7BB4F4" w:rsidR="000F5B1F" w:rsidRPr="000F5B1F" w:rsidRDefault="000F5B1F" w:rsidP="000F5B1F">
            <w:pPr>
              <w:spacing w:after="0" w:line="240" w:lineRule="auto"/>
              <w:rPr>
                <w:rFonts w:ascii="Times New Roman" w:eastAsia="Times New Roman" w:hAnsi="Times New Roman" w:cs="Times New Roman"/>
                <w:kern w:val="0"/>
                <w:sz w:val="24"/>
                <w:szCs w:val="24"/>
                <w14:ligatures w14:val="none"/>
              </w:rPr>
            </w:pPr>
            <w:r w:rsidRPr="000F5B1F">
              <w:rPr>
                <w:rFonts w:eastAsia="Times New Roman" w:cs="Times New Roman"/>
                <w:noProof/>
                <w14:ligatures w14:val="none"/>
              </w:rPr>
              <mc:AlternateContent>
                <mc:Choice Requires="wps">
                  <w:drawing>
                    <wp:anchor distT="0" distB="0" distL="114300" distR="114300" simplePos="0" relativeHeight="251653632" behindDoc="0" locked="0" layoutInCell="1" allowOverlap="1" wp14:anchorId="45D211C1" wp14:editId="3F65D9A3">
                      <wp:simplePos x="0" y="0"/>
                      <wp:positionH relativeFrom="column">
                        <wp:posOffset>2486660</wp:posOffset>
                      </wp:positionH>
                      <wp:positionV relativeFrom="paragraph">
                        <wp:posOffset>292100</wp:posOffset>
                      </wp:positionV>
                      <wp:extent cx="230505" cy="7620"/>
                      <wp:effectExtent l="0" t="76200" r="17145" b="106680"/>
                      <wp:wrapNone/>
                      <wp:docPr id="835847304" name="Tiesioji rodyklės jungtis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30505" cy="7620"/>
                              </a:xfrm>
                              <a:prstGeom prst="straightConnector1">
                                <a:avLst/>
                              </a:prstGeom>
                              <a:noFill/>
                              <a:ln w="6350" cap="flat" cmpd="sng" algn="ctr">
                                <a:solidFill>
                                  <a:sysClr val="windowText" lastClr="000000"/>
                                </a:solidFill>
                                <a:prstDash val="solid"/>
                                <a:miter lim="800000"/>
                                <a:tailEnd type="arrow"/>
                              </a:ln>
                              <a:effectLst/>
                            </wps:spPr>
                            <wps:bodyPr/>
                          </wps:wsp>
                        </a:graphicData>
                      </a:graphic>
                      <wp14:sizeRelH relativeFrom="margin">
                        <wp14:pctWidth>0</wp14:pctWidth>
                      </wp14:sizeRelH>
                      <wp14:sizeRelV relativeFrom="page">
                        <wp14:pctHeight>0</wp14:pctHeight>
                      </wp14:sizeRelV>
                    </wp:anchor>
                  </w:drawing>
                </mc:Choice>
                <mc:Fallback>
                  <w:pict>
                    <v:shape w14:anchorId="0B87C8A0" id="Tiesioji rodyklės jungtis 7" o:spid="_x0000_s1026" type="#_x0000_t32" style="position:absolute;margin-left:195.8pt;margin-top:23pt;width:18.15pt;height:.6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" strokecolor="windowText" strokeweight=".5pt">
                      <v:stroke endarrow="open" joinstyle="miter"/>
                      <o:lock v:ext="edit" shapetype="f"/>
                    </v:shape>
                  </w:pict>
                </mc:Fallback>
              </mc:AlternateContent>
            </w:r>
            <w:r w:rsidRPr="000F5B1F">
              <w:rPr>
                <w:rFonts w:ascii="Times New Roman" w:eastAsia="Times New Roman" w:hAnsi="Times New Roman" w:cs="Times New Roman"/>
                <w:kern w:val="0"/>
                <w:sz w:val="24"/>
                <w:szCs w:val="24"/>
                <w14:ligatures w14:val="none"/>
              </w:rPr>
              <w:t>Mokinys apie įvykį praneša klasės vadovui / socialiniam pedagogui / administracijos darbuotojui.</w:t>
            </w:r>
          </w:p>
          <w:p w14:paraId="7BDC6ABC" w14:textId="06BC5FD8" w:rsidR="000F5B1F" w:rsidRPr="000F5B1F" w:rsidRDefault="000F5B1F" w:rsidP="000F5B1F">
            <w:pPr>
              <w:spacing w:after="0" w:line="240" w:lineRule="auto"/>
              <w:rPr>
                <w:rFonts w:ascii="Times New Roman" w:eastAsia="Times New Roman" w:hAnsi="Times New Roman" w:cs="Times New Roman"/>
                <w:kern w:val="0"/>
                <w:sz w:val="24"/>
                <w:szCs w:val="24"/>
                <w14:ligatures w14:val="none"/>
              </w:rPr>
            </w:pPr>
            <w:r w:rsidRPr="000F5B1F">
              <w:rPr>
                <w:rFonts w:eastAsia="Times New Roman" w:cs="Times New Roman"/>
                <w:noProof/>
                <w14:ligatures w14:val="none"/>
              </w:rPr>
              <mc:AlternateContent>
                <mc:Choice Requires="wps">
                  <w:drawing>
                    <wp:anchor distT="0" distB="0" distL="114298" distR="114298" simplePos="0" relativeHeight="251663872" behindDoc="0" locked="0" layoutInCell="1" allowOverlap="1" wp14:anchorId="26FFF175" wp14:editId="77800E95">
                      <wp:simplePos x="0" y="0"/>
                      <wp:positionH relativeFrom="column">
                        <wp:posOffset>3188969</wp:posOffset>
                      </wp:positionH>
                      <wp:positionV relativeFrom="paragraph">
                        <wp:posOffset>114935</wp:posOffset>
                      </wp:positionV>
                      <wp:extent cx="0" cy="301625"/>
                      <wp:effectExtent l="76200" t="0" r="57150" b="60325"/>
                      <wp:wrapNone/>
                      <wp:docPr id="1798324820" name="Tiesioji rodyklės jungtis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01625"/>
                              </a:xfrm>
                              <a:prstGeom prst="straightConnector1">
                                <a:avLst/>
                              </a:prstGeom>
                              <a:noFill/>
                              <a:ln w="6350" cap="flat" cmpd="sng" algn="ctr">
                                <a:solidFill>
                                  <a:sysClr val="windowText" lastClr="000000"/>
                                </a:solidFill>
                                <a:prstDash val="solid"/>
                                <a:miter lim="800000"/>
                                <a:headEnd type="none"/>
                                <a:tailEnd type="triangle"/>
                              </a:ln>
                              <a:effectLst/>
                            </wps:spPr>
                            <wps:bodyPr/>
                          </wps:wsp>
                        </a:graphicData>
                      </a:graphic>
                      <wp14:sizeRelH relativeFrom="page">
                        <wp14:pctWidth>0</wp14:pctWidth>
                      </wp14:sizeRelH>
                      <wp14:sizeRelV relativeFrom="margin">
                        <wp14:pctHeight>0</wp14:pctHeight>
                      </wp14:sizeRelV>
                    </wp:anchor>
                  </w:drawing>
                </mc:Choice>
                <mc:Fallback>
                  <w:pict>
                    <v:shape w14:anchorId="247FE64C" id="Tiesioji rodyklės jungtis 6" o:spid="_x0000_s1026" type="#_x0000_t32" style="position:absolute;margin-left:251.1pt;margin-top:9.05pt;width:0;height:23.75pt;z-index:25165824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" strokecolor="windowText" strokeweight=".5pt">
                      <v:stroke endarrow="block" joinstyle="miter"/>
                      <o:lock v:ext="edit" shapetype="f"/>
                    </v:shape>
                  </w:pict>
                </mc:Fallback>
              </mc:AlternateContent>
            </w:r>
          </w:p>
        </w:tc>
      </w:tr>
    </w:tbl>
    <w:p w14:paraId="26E56B20" w14:textId="37F2ED9C" w:rsidR="000F5B1F" w:rsidRPr="000F5B1F" w:rsidRDefault="000F5B1F" w:rsidP="000F5B1F">
      <w:pPr>
        <w:rPr>
          <w:rFonts w:ascii="Times New Roman" w:eastAsia="Times New Roman" w:hAnsi="Times New Roman" w:cs="Times New Roman"/>
          <w:kern w:val="0"/>
          <w:sz w:val="24"/>
          <w:szCs w:val="24"/>
          <w14:ligatures w14:val="none"/>
        </w:rPr>
      </w:pPr>
      <w:r w:rsidRPr="000F5B1F">
        <w:rPr>
          <w:rFonts w:eastAsia="Times New Roman" w:cs="Times New Roman"/>
          <w:noProof/>
          <w14:ligatures w14:val="none"/>
        </w:rPr>
        <mc:AlternateContent>
          <mc:Choice Requires="wps">
            <w:drawing>
              <wp:anchor distT="0" distB="0" distL="114300" distR="114300" simplePos="0" relativeHeight="251657728" behindDoc="0" locked="0" layoutInCell="1" allowOverlap="1" wp14:anchorId="43DECEE6" wp14:editId="44D6C969">
                <wp:simplePos x="0" y="0"/>
                <wp:positionH relativeFrom="column">
                  <wp:posOffset>977265</wp:posOffset>
                </wp:positionH>
                <wp:positionV relativeFrom="paragraph">
                  <wp:posOffset>229235</wp:posOffset>
                </wp:positionV>
                <wp:extent cx="3860800" cy="876300"/>
                <wp:effectExtent l="0" t="0" r="25400" b="19050"/>
                <wp:wrapNone/>
                <wp:docPr id="1259881923" name="Teksto laukas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0800" cy="876300"/>
                        </a:xfrm>
                        <a:prstGeom prst="rect">
                          <a:avLst/>
                        </a:prstGeom>
                        <a:solidFill>
                          <a:srgbClr val="FFFFFF"/>
                        </a:solidFill>
                        <a:ln w="9525">
                          <a:solidFill>
                            <a:srgbClr val="000000"/>
                          </a:solidFill>
                          <a:miter lim="800000"/>
                          <a:headEnd/>
                          <a:tailEnd/>
                        </a:ln>
                      </wps:spPr>
                      <wps:txbx>
                        <w:txbxContent>
                          <w:p w14:paraId="4A1F79F0" w14:textId="77777777" w:rsidR="000F5B1F" w:rsidRPr="00660B7D" w:rsidRDefault="000F5B1F" w:rsidP="000F5B1F">
                            <w:pPr>
                              <w:rPr>
                                <w:rFonts w:ascii="Times New Roman" w:hAnsi="Times New Roman"/>
                                <w:sz w:val="24"/>
                                <w:szCs w:val="24"/>
                              </w:rPr>
                            </w:pPr>
                            <w:r w:rsidRPr="00373A44">
                              <w:rPr>
                                <w:rFonts w:ascii="Times New Roman" w:hAnsi="Times New Roman"/>
                                <w:sz w:val="24"/>
                                <w:szCs w:val="24"/>
                              </w:rPr>
                              <w:t>Klasės vadovas skubiai aiškinasi situaciją, kalbasi su mokiniais, jų tėvais, stebi situaciją</w:t>
                            </w:r>
                            <w:r>
                              <w:rPr>
                                <w:rFonts w:ascii="Times New Roman" w:hAnsi="Times New Roman"/>
                                <w:sz w:val="24"/>
                                <w:szCs w:val="24"/>
                              </w:rPr>
                              <w:t xml:space="preserve">. Registruoja </w:t>
                            </w:r>
                            <w:r w:rsidRPr="00660B7D">
                              <w:rPr>
                                <w:rFonts w:ascii="Times New Roman" w:hAnsi="Times New Roman"/>
                                <w:sz w:val="24"/>
                                <w:szCs w:val="24"/>
                              </w:rPr>
                              <w:t>klasė</w:t>
                            </w:r>
                            <w:r>
                              <w:rPr>
                                <w:rFonts w:ascii="Times New Roman" w:hAnsi="Times New Roman"/>
                                <w:sz w:val="24"/>
                                <w:szCs w:val="24"/>
                              </w:rPr>
                              <w:t>s mokinių netinkamo elgesio registracijos žurnale (priedas Nr. 1).</w:t>
                            </w:r>
                          </w:p>
                          <w:p w14:paraId="3495D550" w14:textId="77777777" w:rsidR="000F5B1F" w:rsidRDefault="000F5B1F" w:rsidP="000F5B1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DECEE6" id="Teksto laukas 5" o:spid="_x0000_s1030" type="#_x0000_t202" style="position:absolute;margin-left:76.95pt;margin-top:18.05pt;width:304pt;height:6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">
                <v:textbox>
                  <w:txbxContent>
                    <w:p w14:paraId="4A1F79F0" w14:textId="77777777" w:rsidR="000F5B1F" w:rsidRPr="00660B7D" w:rsidRDefault="000F5B1F" w:rsidP="000F5B1F">
                      <w:pPr>
                        <w:rPr>
                          <w:rFonts w:ascii="Times New Roman" w:hAnsi="Times New Roman"/>
                          <w:sz w:val="24"/>
                          <w:szCs w:val="24"/>
                        </w:rPr>
                      </w:pPr>
                      <w:r w:rsidRPr="00373A44">
                        <w:rPr>
                          <w:rFonts w:ascii="Times New Roman" w:hAnsi="Times New Roman"/>
                          <w:sz w:val="24"/>
                          <w:szCs w:val="24"/>
                        </w:rPr>
                        <w:t>Klasės vadovas skubiai aiškinasi situaciją, kalbasi su mokiniais, jų tėvais, stebi situaciją</w:t>
                      </w:r>
                      <w:r>
                        <w:rPr>
                          <w:rFonts w:ascii="Times New Roman" w:hAnsi="Times New Roman"/>
                          <w:sz w:val="24"/>
                          <w:szCs w:val="24"/>
                        </w:rPr>
                        <w:t xml:space="preserve">. Registruoja </w:t>
                      </w:r>
                      <w:r w:rsidRPr="00660B7D">
                        <w:rPr>
                          <w:rFonts w:ascii="Times New Roman" w:hAnsi="Times New Roman"/>
                          <w:sz w:val="24"/>
                          <w:szCs w:val="24"/>
                        </w:rPr>
                        <w:t>klasė</w:t>
                      </w:r>
                      <w:r>
                        <w:rPr>
                          <w:rFonts w:ascii="Times New Roman" w:hAnsi="Times New Roman"/>
                          <w:sz w:val="24"/>
                          <w:szCs w:val="24"/>
                        </w:rPr>
                        <w:t>s mokinių netinkamo elgesio registracijos žurnale (priedas Nr. 1).</w:t>
                      </w:r>
                    </w:p>
                    <w:p w14:paraId="3495D550" w14:textId="77777777" w:rsidR="000F5B1F" w:rsidRDefault="000F5B1F" w:rsidP="000F5B1F"/>
                  </w:txbxContent>
                </v:textbox>
              </v:shape>
            </w:pict>
          </mc:Fallback>
        </mc:AlternateContent>
      </w:r>
      <w:r w:rsidRPr="000F5B1F">
        <w:rPr>
          <w:rFonts w:eastAsia="Times New Roman" w:cs="Times New Roman"/>
          <w:noProof/>
          <w14:ligatures w14:val="none"/>
        </w:rPr>
        <mc:AlternateContent>
          <mc:Choice Requires="wps">
            <w:drawing>
              <wp:anchor distT="0" distB="0" distL="114300" distR="114300" simplePos="0" relativeHeight="251661824" behindDoc="0" locked="0" layoutInCell="1" allowOverlap="1" wp14:anchorId="7C21564F" wp14:editId="07A8A900">
                <wp:simplePos x="0" y="0"/>
                <wp:positionH relativeFrom="column">
                  <wp:posOffset>1234440</wp:posOffset>
                </wp:positionH>
                <wp:positionV relativeFrom="paragraph">
                  <wp:posOffset>1328420</wp:posOffset>
                </wp:positionV>
                <wp:extent cx="3512820" cy="683895"/>
                <wp:effectExtent l="0" t="0" r="11430" b="20955"/>
                <wp:wrapNone/>
                <wp:docPr id="1565139868" name="Teksto laukas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2820" cy="683895"/>
                        </a:xfrm>
                        <a:prstGeom prst="rect">
                          <a:avLst/>
                        </a:prstGeom>
                        <a:solidFill>
                          <a:srgbClr val="FFFFFF"/>
                        </a:solidFill>
                        <a:ln w="9525">
                          <a:solidFill>
                            <a:srgbClr val="000000"/>
                          </a:solidFill>
                          <a:miter lim="800000"/>
                          <a:headEnd/>
                          <a:tailEnd/>
                        </a:ln>
                      </wps:spPr>
                      <wps:txbx>
                        <w:txbxContent>
                          <w:p w14:paraId="05D64AA3" w14:textId="77777777" w:rsidR="000F5B1F" w:rsidRDefault="000F5B1F" w:rsidP="000F5B1F">
                            <w:pPr>
                              <w:jc w:val="center"/>
                            </w:pPr>
                            <w:r>
                              <w:rPr>
                                <w:rFonts w:ascii="Times New Roman" w:hAnsi="Times New Roman"/>
                                <w:sz w:val="24"/>
                                <w:szCs w:val="24"/>
                              </w:rPr>
                              <w:t>Pastebėjus, kad patyčios kartojasi ir taikytos priemonės neveiksmingos, kreipiamasi į vaiko gerovės komisiją.</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21564F" id="Teksto laukas 3" o:spid="_x0000_s1031" type="#_x0000_t202" style="position:absolute;margin-left:97.2pt;margin-top:104.6pt;width:276.6pt;height:53.8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">
                <v:textbox>
                  <w:txbxContent>
                    <w:p w14:paraId="05D64AA3" w14:textId="77777777" w:rsidR="000F5B1F" w:rsidRDefault="000F5B1F" w:rsidP="000F5B1F">
                      <w:pPr>
                        <w:jc w:val="center"/>
                      </w:pPr>
                      <w:r>
                        <w:rPr>
                          <w:rFonts w:ascii="Times New Roman" w:hAnsi="Times New Roman"/>
                          <w:sz w:val="24"/>
                          <w:szCs w:val="24"/>
                        </w:rPr>
                        <w:t>Pastebėjus, kad patyčios kartojasi ir taikytos priemonės neveiksmingos, kreipiamasi į vaiko gerovės komisiją.</w:t>
                      </w:r>
                    </w:p>
                  </w:txbxContent>
                </v:textbox>
              </v:shape>
            </w:pict>
          </mc:Fallback>
        </mc:AlternateContent>
      </w:r>
    </w:p>
    <w:p w14:paraId="4A4B81D7" w14:textId="5AB6E499" w:rsidR="000F5B1F" w:rsidRPr="000F5B1F" w:rsidRDefault="000F5B1F" w:rsidP="000F5B1F">
      <w:pPr>
        <w:ind w:left="5184"/>
        <w:rPr>
          <w:rFonts w:ascii="Times New Roman" w:eastAsia="Times New Roman" w:hAnsi="Times New Roman" w:cs="Times New Roman"/>
          <w:color w:val="0066CC"/>
          <w:sz w:val="24"/>
          <w:szCs w:val="24"/>
          <w14:ligatures w14:val="none"/>
        </w:rPr>
      </w:pPr>
    </w:p>
    <w:p w14:paraId="4DC0FF6E" w14:textId="7A8979F6" w:rsidR="000F5B1F" w:rsidRPr="000F5B1F" w:rsidRDefault="000F5B1F" w:rsidP="000F5B1F">
      <w:pPr>
        <w:rPr>
          <w:rFonts w:ascii="Times New Roman" w:eastAsia="Times New Roman" w:hAnsi="Times New Roman" w:cs="Times New Roman"/>
          <w:color w:val="0066CC"/>
          <w:sz w:val="24"/>
          <w:szCs w:val="24"/>
          <w14:ligatures w14:val="none"/>
        </w:rPr>
      </w:pPr>
    </w:p>
    <w:p w14:paraId="0013EF23" w14:textId="638D2E20" w:rsidR="000F5B1F" w:rsidRPr="000F5B1F" w:rsidRDefault="00FE0233" w:rsidP="000F5B1F">
      <w:pPr>
        <w:ind w:left="5184"/>
        <w:rPr>
          <w:rFonts w:ascii="Times New Roman" w:eastAsia="Times New Roman" w:hAnsi="Times New Roman" w:cs="Times New Roman"/>
          <w:color w:val="0066CC"/>
          <w:sz w:val="24"/>
          <w:szCs w:val="24"/>
          <w14:ligatures w14:val="none"/>
        </w:rPr>
      </w:pPr>
      <w:r w:rsidRPr="000F5B1F">
        <w:rPr>
          <w:rFonts w:eastAsia="Times New Roman" w:cs="Times New Roman"/>
          <w:noProof/>
          <w14:ligatures w14:val="none"/>
        </w:rPr>
        <mc:AlternateContent>
          <mc:Choice Requires="wps">
            <w:drawing>
              <wp:anchor distT="0" distB="0" distL="114298" distR="114298" simplePos="0" relativeHeight="251647488" behindDoc="0" locked="0" layoutInCell="1" allowOverlap="1" wp14:anchorId="67ACD3B2" wp14:editId="786CC51D">
                <wp:simplePos x="0" y="0"/>
                <wp:positionH relativeFrom="column">
                  <wp:posOffset>3027680</wp:posOffset>
                </wp:positionH>
                <wp:positionV relativeFrom="paragraph">
                  <wp:posOffset>191135</wp:posOffset>
                </wp:positionV>
                <wp:extent cx="0" cy="223520"/>
                <wp:effectExtent l="76200" t="0" r="57150" b="62230"/>
                <wp:wrapNone/>
                <wp:docPr id="98553285" name="Tiesioji rodyklės jungtis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3520"/>
                        </a:xfrm>
                        <a:prstGeom prst="straightConnector1">
                          <a:avLst/>
                        </a:prstGeom>
                        <a:noFill/>
                        <a:ln w="6350" cap="flat" cmpd="sng" algn="ctr">
                          <a:solidFill>
                            <a:sysClr val="windowText" lastClr="000000"/>
                          </a:solidFill>
                          <a:prstDash val="solid"/>
                          <a:miter lim="800000"/>
                          <a:headEnd type="none"/>
                          <a:tailEnd type="triangle"/>
                        </a:ln>
                        <a:effectLst/>
                      </wps:spPr>
                      <wps:bodyPr/>
                    </wps:wsp>
                  </a:graphicData>
                </a:graphic>
                <wp14:sizeRelH relativeFrom="page">
                  <wp14:pctWidth>0</wp14:pctWidth>
                </wp14:sizeRelH>
                <wp14:sizeRelV relativeFrom="margin">
                  <wp14:pctHeight>0</wp14:pctHeight>
                </wp14:sizeRelV>
              </wp:anchor>
            </w:drawing>
          </mc:Choice>
          <mc:Fallback>
            <w:pict>
              <v:shape w14:anchorId="1B1B201A" id="Tiesioji rodyklės jungtis 9" o:spid="_x0000_s1026" type="#_x0000_t32" style="position:absolute;margin-left:238.4pt;margin-top:15.05pt;width:0;height:17.6pt;z-index:25164748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" strokecolor="windowText" strokeweight=".5pt">
                <v:stroke endarrow="block" joinstyle="miter"/>
                <o:lock v:ext="edit" shapetype="f"/>
              </v:shape>
            </w:pict>
          </mc:Fallback>
        </mc:AlternateContent>
      </w:r>
    </w:p>
    <w:p w14:paraId="17C9D2D5" w14:textId="77777777" w:rsidR="000F5B1F" w:rsidRPr="000F5B1F" w:rsidRDefault="000F5B1F" w:rsidP="000F5B1F">
      <w:pPr>
        <w:rPr>
          <w:rFonts w:ascii="Times New Roman" w:eastAsia="Times New Roman" w:hAnsi="Times New Roman" w:cs="Times New Roman"/>
          <w:color w:val="0066CC"/>
          <w:sz w:val="24"/>
          <w:szCs w:val="24"/>
          <w14:ligatures w14:val="none"/>
        </w:rPr>
      </w:pPr>
    </w:p>
    <w:p w14:paraId="34A9E2F0" w14:textId="77777777" w:rsidR="000F5B1F" w:rsidRPr="000F5B1F" w:rsidRDefault="000F5B1F" w:rsidP="000F5B1F">
      <w:pPr>
        <w:ind w:left="5184"/>
        <w:rPr>
          <w:rFonts w:ascii="Times New Roman" w:eastAsia="Times New Roman" w:hAnsi="Times New Roman" w:cs="Times New Roman"/>
          <w:color w:val="0066CC"/>
          <w:sz w:val="24"/>
          <w:szCs w:val="24"/>
          <w14:ligatures w14:val="none"/>
        </w:rPr>
      </w:pPr>
    </w:p>
    <w:p w14:paraId="7473E31A" w14:textId="77777777" w:rsidR="000F5B1F" w:rsidRPr="000F5B1F" w:rsidRDefault="000F5B1F" w:rsidP="000F5B1F">
      <w:pPr>
        <w:ind w:left="5184"/>
        <w:rPr>
          <w:rFonts w:ascii="Times New Roman" w:eastAsia="Times New Roman" w:hAnsi="Times New Roman" w:cs="Times New Roman"/>
          <w:color w:val="0066CC"/>
          <w:sz w:val="24"/>
          <w:szCs w:val="24"/>
          <w14:ligatures w14:val="none"/>
        </w:rPr>
      </w:pPr>
    </w:p>
    <w:p w14:paraId="1CDC42E0" w14:textId="77777777" w:rsidR="000F5B1F" w:rsidRPr="000F5B1F" w:rsidRDefault="000F5B1F" w:rsidP="000F5B1F">
      <w:pPr>
        <w:rPr>
          <w:rFonts w:ascii="Times New Roman" w:eastAsia="Times New Roman" w:hAnsi="Times New Roman" w:cs="Times New Roman"/>
          <w:color w:val="0066CC"/>
          <w:sz w:val="24"/>
          <w:szCs w:val="24"/>
          <w14:ligatures w14:val="none"/>
        </w:rPr>
      </w:pPr>
    </w:p>
    <w:p w14:paraId="48FE4A8A" w14:textId="77777777" w:rsidR="000F5B1F" w:rsidRPr="000F5B1F" w:rsidRDefault="000F5B1F" w:rsidP="000F5B1F">
      <w:pPr>
        <w:ind w:left="5184"/>
        <w:rPr>
          <w:rFonts w:ascii="Times New Roman" w:eastAsia="Times New Roman" w:hAnsi="Times New Roman" w:cs="Times New Roman"/>
          <w:color w:val="0066CC"/>
          <w:sz w:val="24"/>
          <w:szCs w:val="24"/>
          <w14:ligatures w14:val="none"/>
        </w:rPr>
      </w:pPr>
    </w:p>
    <w:p w14:paraId="5E7E6EB1" w14:textId="31AB1DB7" w:rsidR="000F5B1F" w:rsidRPr="000F5B1F" w:rsidRDefault="000D4EF4" w:rsidP="000F5B1F">
      <w:pPr>
        <w:ind w:left="5184"/>
        <w:rPr>
          <w:rFonts w:ascii="Times New Roman" w:eastAsia="Times New Roman" w:hAnsi="Times New Roman" w:cs="Times New Roman"/>
          <w:color w:val="0066CC"/>
          <w:sz w:val="24"/>
          <w:szCs w:val="24"/>
          <w14:ligatures w14:val="none"/>
        </w:rPr>
      </w:pPr>
      <w:r w:rsidRPr="000F5B1F">
        <w:rPr>
          <w:rFonts w:eastAsia="Times New Roman" w:cs="Times New Roman"/>
          <w:noProof/>
          <w14:ligatures w14:val="none"/>
        </w:rPr>
        <mc:AlternateContent>
          <mc:Choice Requires="wps">
            <w:drawing>
              <wp:anchor distT="0" distB="0" distL="114300" distR="114300" simplePos="0" relativeHeight="251650560" behindDoc="0" locked="0" layoutInCell="1" allowOverlap="1" wp14:anchorId="3E13A01F" wp14:editId="720A4956">
                <wp:simplePos x="0" y="0"/>
                <wp:positionH relativeFrom="column">
                  <wp:posOffset>1558925</wp:posOffset>
                </wp:positionH>
                <wp:positionV relativeFrom="paragraph">
                  <wp:posOffset>36195</wp:posOffset>
                </wp:positionV>
                <wp:extent cx="289560" cy="441960"/>
                <wp:effectExtent l="38100" t="0" r="34290" b="53340"/>
                <wp:wrapNone/>
                <wp:docPr id="361407772" name="Tiesioji rodyklės jungtis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89560" cy="441960"/>
                        </a:xfrm>
                        <a:prstGeom prst="straightConnector1">
                          <a:avLst/>
                        </a:prstGeom>
                        <a:noFill/>
                        <a:ln w="6350" cap="flat" cmpd="sng" algn="ctr">
                          <a:solidFill>
                            <a:sysClr val="windowText" lastClr="000000"/>
                          </a:solidFill>
                          <a:prstDash val="solid"/>
                          <a:miter lim="800000"/>
                          <a:headEnd type="none"/>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B29D4B4" id="Tiesioji rodyklės jungtis 13" o:spid="_x0000_s1026" type="#_x0000_t32" style="position:absolute;margin-left:122.75pt;margin-top:2.85pt;width:22.8pt;height:34.8pt;flip:x;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" strokecolor="windowText" strokeweight=".5pt">
                <v:stroke endarrow="block" joinstyle="miter"/>
                <o:lock v:ext="edit" shapetype="f"/>
              </v:shape>
            </w:pict>
          </mc:Fallback>
        </mc:AlternateContent>
      </w:r>
      <w:r w:rsidRPr="000F5B1F">
        <w:rPr>
          <w:rFonts w:eastAsia="Times New Roman" w:cs="Times New Roman"/>
          <w:noProof/>
          <w14:ligatures w14:val="none"/>
        </w:rPr>
        <mc:AlternateContent>
          <mc:Choice Requires="wps">
            <w:drawing>
              <wp:anchor distT="0" distB="0" distL="114300" distR="114300" simplePos="0" relativeHeight="251655680" behindDoc="0" locked="0" layoutInCell="1" allowOverlap="1" wp14:anchorId="11F2A9AB" wp14:editId="2EC59B10">
                <wp:simplePos x="0" y="0"/>
                <wp:positionH relativeFrom="column">
                  <wp:posOffset>4359910</wp:posOffset>
                </wp:positionH>
                <wp:positionV relativeFrom="paragraph">
                  <wp:posOffset>36830</wp:posOffset>
                </wp:positionV>
                <wp:extent cx="266700" cy="441960"/>
                <wp:effectExtent l="0" t="0" r="76200" b="53340"/>
                <wp:wrapNone/>
                <wp:docPr id="923770512" name="Tiesioji rodyklės jungtis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6700" cy="441960"/>
                        </a:xfrm>
                        <a:prstGeom prst="straightConnector1">
                          <a:avLst/>
                        </a:prstGeom>
                        <a:noFill/>
                        <a:ln w="6350" cap="flat" cmpd="sng" algn="ctr">
                          <a:solidFill>
                            <a:sysClr val="windowText" lastClr="000000"/>
                          </a:solidFill>
                          <a:prstDash val="solid"/>
                          <a:miter lim="800000"/>
                          <a:headEnd type="none"/>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00F8C01" id="Tiesioji rodyklės jungtis 12" o:spid="_x0000_s1026" type="#_x0000_t32" style="position:absolute;margin-left:343.3pt;margin-top:2.9pt;width:21pt;height:34.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" strokecolor="windowText" strokeweight=".5pt">
                <v:stroke endarrow="block" joinstyle="miter"/>
                <o:lock v:ext="edit" shapetype="f"/>
              </v:shape>
            </w:pict>
          </mc:Fallback>
        </mc:AlternateContent>
      </w:r>
    </w:p>
    <w:p w14:paraId="33695EFC" w14:textId="3D43DDCC" w:rsidR="000F5B1F" w:rsidRPr="000F5B1F" w:rsidRDefault="000D4EF4" w:rsidP="000F5B1F">
      <w:pPr>
        <w:rPr>
          <w:rFonts w:ascii="Times New Roman" w:eastAsia="Times New Roman" w:hAnsi="Times New Roman" w:cs="Times New Roman"/>
          <w:color w:val="0066CC"/>
          <w:sz w:val="24"/>
          <w:szCs w:val="24"/>
          <w14:ligatures w14:val="none"/>
        </w:rPr>
      </w:pPr>
      <w:r w:rsidRPr="000F5B1F">
        <w:rPr>
          <w:rFonts w:eastAsia="Times New Roman" w:cs="Times New Roman"/>
          <w:noProof/>
          <w14:ligatures w14:val="none"/>
        </w:rPr>
        <mc:AlternateContent>
          <mc:Choice Requires="wps">
            <w:drawing>
              <wp:anchor distT="0" distB="0" distL="114300" distR="114300" simplePos="0" relativeHeight="251654656" behindDoc="0" locked="0" layoutInCell="1" allowOverlap="1" wp14:anchorId="5C95D6D7" wp14:editId="7DD5063C">
                <wp:simplePos x="0" y="0"/>
                <wp:positionH relativeFrom="column">
                  <wp:posOffset>3339465</wp:posOffset>
                </wp:positionH>
                <wp:positionV relativeFrom="paragraph">
                  <wp:posOffset>207010</wp:posOffset>
                </wp:positionV>
                <wp:extent cx="2296160" cy="1981200"/>
                <wp:effectExtent l="0" t="0" r="27940" b="19050"/>
                <wp:wrapNone/>
                <wp:docPr id="906132942"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6160" cy="1981200"/>
                        </a:xfrm>
                        <a:prstGeom prst="rect">
                          <a:avLst/>
                        </a:prstGeom>
                        <a:solidFill>
                          <a:srgbClr val="FFFFFF"/>
                        </a:solidFill>
                        <a:ln w="9525">
                          <a:solidFill>
                            <a:srgbClr val="000000"/>
                          </a:solidFill>
                          <a:miter lim="800000"/>
                          <a:headEnd/>
                          <a:tailEnd/>
                        </a:ln>
                      </wps:spPr>
                      <wps:txbx>
                        <w:txbxContent>
                          <w:p w14:paraId="7B17E887" w14:textId="77777777" w:rsidR="000F5B1F" w:rsidRPr="004877CC" w:rsidRDefault="000F5B1F" w:rsidP="000F5B1F">
                            <w:pPr>
                              <w:ind w:left="360"/>
                              <w:jc w:val="center"/>
                              <w:rPr>
                                <w:rFonts w:ascii="Times New Roman" w:hAnsi="Times New Roman"/>
                                <w:sz w:val="24"/>
                                <w:szCs w:val="24"/>
                              </w:rPr>
                            </w:pPr>
                            <w:r w:rsidRPr="00FE396E">
                              <w:rPr>
                                <w:rFonts w:ascii="Times New Roman" w:hAnsi="Times New Roman"/>
                                <w:sz w:val="24"/>
                                <w:szCs w:val="24"/>
                              </w:rPr>
                              <w:t>Esant sudėt</w:t>
                            </w:r>
                            <w:r>
                              <w:rPr>
                                <w:rFonts w:ascii="Times New Roman" w:hAnsi="Times New Roman"/>
                                <w:sz w:val="24"/>
                                <w:szCs w:val="24"/>
                              </w:rPr>
                              <w:t xml:space="preserve">ingesnei situacijai, arba jeigu </w:t>
                            </w:r>
                            <w:r w:rsidRPr="003535C5">
                              <w:rPr>
                                <w:rFonts w:ascii="Times New Roman" w:hAnsi="Times New Roman"/>
                                <w:b/>
                                <w:bCs/>
                                <w:sz w:val="24"/>
                                <w:szCs w:val="24"/>
                              </w:rPr>
                              <w:t>numatytas veiksmų planas teigiamo rezultato neduoda, smurto</w:t>
                            </w:r>
                            <w:r>
                              <w:rPr>
                                <w:rFonts w:ascii="Times New Roman" w:hAnsi="Times New Roman"/>
                                <w:sz w:val="24"/>
                                <w:szCs w:val="24"/>
                              </w:rPr>
                              <w:t xml:space="preserve"> ir patyčių sustabdyti nepavyksta, informuoja progimnazijos vadovą ir kreipiasi bendradarbiavimo į Vaiko  teisių apsaugos skyrių, policijos nuovadą.</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95D6D7" id="Teksto laukas 1" o:spid="_x0000_s1032" type="#_x0000_t202" style="position:absolute;margin-left:262.95pt;margin-top:16.3pt;width:180.8pt;height:15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">
                <v:textbox>
                  <w:txbxContent>
                    <w:p w14:paraId="7B17E887" w14:textId="77777777" w:rsidR="000F5B1F" w:rsidRPr="004877CC" w:rsidRDefault="000F5B1F" w:rsidP="000F5B1F">
                      <w:pPr>
                        <w:ind w:left="360"/>
                        <w:jc w:val="center"/>
                        <w:rPr>
                          <w:rFonts w:ascii="Times New Roman" w:hAnsi="Times New Roman"/>
                          <w:sz w:val="24"/>
                          <w:szCs w:val="24"/>
                        </w:rPr>
                      </w:pPr>
                      <w:r w:rsidRPr="00FE396E">
                        <w:rPr>
                          <w:rFonts w:ascii="Times New Roman" w:hAnsi="Times New Roman"/>
                          <w:sz w:val="24"/>
                          <w:szCs w:val="24"/>
                        </w:rPr>
                        <w:t>Esant sudėt</w:t>
                      </w:r>
                      <w:r>
                        <w:rPr>
                          <w:rFonts w:ascii="Times New Roman" w:hAnsi="Times New Roman"/>
                          <w:sz w:val="24"/>
                          <w:szCs w:val="24"/>
                        </w:rPr>
                        <w:t xml:space="preserve">ingesnei situacijai, arba jeigu </w:t>
                      </w:r>
                      <w:r w:rsidRPr="003535C5">
                        <w:rPr>
                          <w:rFonts w:ascii="Times New Roman" w:hAnsi="Times New Roman"/>
                          <w:b/>
                          <w:bCs/>
                          <w:sz w:val="24"/>
                          <w:szCs w:val="24"/>
                        </w:rPr>
                        <w:t>numatytas veiksmų planas teigiamo rezultato neduoda, smurto</w:t>
                      </w:r>
                      <w:r>
                        <w:rPr>
                          <w:rFonts w:ascii="Times New Roman" w:hAnsi="Times New Roman"/>
                          <w:sz w:val="24"/>
                          <w:szCs w:val="24"/>
                        </w:rPr>
                        <w:t xml:space="preserve"> ir patyčių sustabdyti nepavyksta, informuoja progimnazijos vadovą ir kreipiasi bendradarbiavimo į Vaiko  teisių apsaugos skyrių, policijos nuovadą.</w:t>
                      </w:r>
                    </w:p>
                  </w:txbxContent>
                </v:textbox>
              </v:shape>
            </w:pict>
          </mc:Fallback>
        </mc:AlternateContent>
      </w:r>
      <w:r w:rsidRPr="000F5B1F">
        <w:rPr>
          <w:rFonts w:eastAsia="Times New Roman" w:cs="Times New Roman"/>
          <w:noProof/>
          <w14:ligatures w14:val="none"/>
        </w:rPr>
        <mc:AlternateContent>
          <mc:Choice Requires="wps">
            <w:drawing>
              <wp:anchor distT="0" distB="0" distL="114300" distR="114300" simplePos="0" relativeHeight="251662848" behindDoc="0" locked="0" layoutInCell="1" allowOverlap="1" wp14:anchorId="55B42CA3" wp14:editId="7BC65026">
                <wp:simplePos x="0" y="0"/>
                <wp:positionH relativeFrom="column">
                  <wp:posOffset>674370</wp:posOffset>
                </wp:positionH>
                <wp:positionV relativeFrom="paragraph">
                  <wp:posOffset>196850</wp:posOffset>
                </wp:positionV>
                <wp:extent cx="1990090" cy="840105"/>
                <wp:effectExtent l="0" t="0" r="10160" b="17145"/>
                <wp:wrapNone/>
                <wp:docPr id="1647815525" name="Teksto laukas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090" cy="840105"/>
                        </a:xfrm>
                        <a:prstGeom prst="rect">
                          <a:avLst/>
                        </a:prstGeom>
                        <a:solidFill>
                          <a:srgbClr val="FFFFFF"/>
                        </a:solidFill>
                        <a:ln w="9525">
                          <a:solidFill>
                            <a:srgbClr val="000000"/>
                          </a:solidFill>
                          <a:miter lim="800000"/>
                          <a:headEnd/>
                          <a:tailEnd/>
                        </a:ln>
                      </wps:spPr>
                      <wps:txbx>
                        <w:txbxContent>
                          <w:p w14:paraId="74F59510" w14:textId="77777777" w:rsidR="000F5B1F" w:rsidRPr="004877CC" w:rsidRDefault="000F5B1F" w:rsidP="000F5B1F">
                            <w:pPr>
                              <w:ind w:left="360"/>
                              <w:jc w:val="center"/>
                              <w:rPr>
                                <w:rFonts w:ascii="Times New Roman" w:hAnsi="Times New Roman"/>
                                <w:sz w:val="24"/>
                                <w:szCs w:val="24"/>
                              </w:rPr>
                            </w:pPr>
                            <w:r>
                              <w:rPr>
                                <w:rFonts w:ascii="Times New Roman" w:hAnsi="Times New Roman"/>
                                <w:sz w:val="24"/>
                                <w:szCs w:val="24"/>
                              </w:rPr>
                              <w:t xml:space="preserve"> B</w:t>
                            </w:r>
                            <w:r w:rsidRPr="004877CC">
                              <w:rPr>
                                <w:rFonts w:ascii="Times New Roman" w:hAnsi="Times New Roman"/>
                                <w:sz w:val="24"/>
                                <w:szCs w:val="24"/>
                              </w:rPr>
                              <w:t>endrauja su patyčių dalyviais, jų tėvais</w:t>
                            </w:r>
                            <w:r>
                              <w:rPr>
                                <w:rFonts w:ascii="Times New Roman" w:hAnsi="Times New Roman"/>
                                <w:sz w:val="24"/>
                                <w:szCs w:val="24"/>
                              </w:rPr>
                              <w:t>, siūlo veiksmų planą (priedas Nr.  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B42CA3" id="Teksto laukas 4" o:spid="_x0000_s1033" type="#_x0000_t202" style="position:absolute;margin-left:53.1pt;margin-top:15.5pt;width:156.7pt;height:66.1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">
                <v:textbox>
                  <w:txbxContent>
                    <w:p w14:paraId="74F59510" w14:textId="77777777" w:rsidR="000F5B1F" w:rsidRPr="004877CC" w:rsidRDefault="000F5B1F" w:rsidP="000F5B1F">
                      <w:pPr>
                        <w:ind w:left="360"/>
                        <w:jc w:val="center"/>
                        <w:rPr>
                          <w:rFonts w:ascii="Times New Roman" w:hAnsi="Times New Roman"/>
                          <w:sz w:val="24"/>
                          <w:szCs w:val="24"/>
                        </w:rPr>
                      </w:pPr>
                      <w:r>
                        <w:rPr>
                          <w:rFonts w:ascii="Times New Roman" w:hAnsi="Times New Roman"/>
                          <w:sz w:val="24"/>
                          <w:szCs w:val="24"/>
                        </w:rPr>
                        <w:t xml:space="preserve"> B</w:t>
                      </w:r>
                      <w:r w:rsidRPr="004877CC">
                        <w:rPr>
                          <w:rFonts w:ascii="Times New Roman" w:hAnsi="Times New Roman"/>
                          <w:sz w:val="24"/>
                          <w:szCs w:val="24"/>
                        </w:rPr>
                        <w:t>endrauja su patyčių dalyviais, jų tėvais</w:t>
                      </w:r>
                      <w:r>
                        <w:rPr>
                          <w:rFonts w:ascii="Times New Roman" w:hAnsi="Times New Roman"/>
                          <w:sz w:val="24"/>
                          <w:szCs w:val="24"/>
                        </w:rPr>
                        <w:t>, siūlo veiksmų planą (priedas Nr.  3).</w:t>
                      </w:r>
                    </w:p>
                  </w:txbxContent>
                </v:textbox>
              </v:shape>
            </w:pict>
          </mc:Fallback>
        </mc:AlternateContent>
      </w:r>
    </w:p>
    <w:p w14:paraId="6C6DA57D" w14:textId="2423E741" w:rsidR="000F5B1F" w:rsidRPr="000F5B1F" w:rsidRDefault="000F5B1F" w:rsidP="000F5B1F">
      <w:pPr>
        <w:rPr>
          <w:rFonts w:ascii="Times New Roman" w:eastAsia="Times New Roman" w:hAnsi="Times New Roman" w:cs="Times New Roman"/>
          <w:color w:val="0066CC"/>
          <w:sz w:val="24"/>
          <w:szCs w:val="24"/>
          <w14:ligatures w14:val="none"/>
        </w:rPr>
      </w:pPr>
    </w:p>
    <w:p w14:paraId="5765383C" w14:textId="77777777" w:rsidR="00AE6771" w:rsidRPr="000F5B1F" w:rsidRDefault="00AE6771" w:rsidP="000F5B1F">
      <w:pPr>
        <w:pStyle w:val="Betarp"/>
        <w:jc w:val="both"/>
        <w:rPr>
          <w:rFonts w:ascii="Times New Roman" w:hAnsi="Times New Roman" w:cs="Times New Roman"/>
          <w:sz w:val="24"/>
          <w:szCs w:val="24"/>
        </w:rPr>
      </w:pPr>
    </w:p>
    <w:sectPr w:rsidR="00AE6771" w:rsidRPr="000F5B1F" w:rsidSect="00FE0233">
      <w:pgSz w:w="12240" w:h="15840"/>
      <w:pgMar w:top="1134" w:right="567" w:bottom="1134" w:left="1701" w:header="567" w:footer="567" w:gutter="0"/>
      <w:cols w:space="1296"/>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90C0E"/>
    <w:multiLevelType w:val="multilevel"/>
    <w:tmpl w:val="329CE1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4D7054F"/>
    <w:multiLevelType w:val="multilevel"/>
    <w:tmpl w:val="550629B2"/>
    <w:lvl w:ilvl="0">
      <w:start w:val="1"/>
      <w:numFmt w:val="decimal"/>
      <w:lvlText w:val="%1."/>
      <w:lvlJc w:val="left"/>
      <w:pPr>
        <w:ind w:left="927" w:hanging="360"/>
      </w:pPr>
      <w:rPr>
        <w:rFonts w:cs="Times New Roman" w:hint="default"/>
      </w:rPr>
    </w:lvl>
    <w:lvl w:ilvl="1">
      <w:start w:val="1"/>
      <w:numFmt w:val="decimal"/>
      <w:isLgl/>
      <w:lvlText w:val="%1.%2."/>
      <w:lvlJc w:val="left"/>
      <w:pPr>
        <w:ind w:left="928" w:hanging="360"/>
      </w:pPr>
      <w:rPr>
        <w:rFonts w:hint="default"/>
        <w:b w:val="0"/>
        <w:bCs/>
      </w:rPr>
    </w:lvl>
    <w:lvl w:ilvl="2">
      <w:start w:val="1"/>
      <w:numFmt w:val="decimal"/>
      <w:isLgl/>
      <w:lvlText w:val="%1.%2.%3."/>
      <w:lvlJc w:val="left"/>
      <w:pPr>
        <w:ind w:left="1287" w:hanging="720"/>
      </w:pPr>
      <w:rPr>
        <w:rFonts w:hint="default"/>
        <w:b/>
      </w:rPr>
    </w:lvl>
    <w:lvl w:ilvl="3">
      <w:start w:val="1"/>
      <w:numFmt w:val="decimal"/>
      <w:isLgl/>
      <w:lvlText w:val="%1.%2.%3.%4."/>
      <w:lvlJc w:val="left"/>
      <w:pPr>
        <w:ind w:left="1287" w:hanging="720"/>
      </w:pPr>
      <w:rPr>
        <w:rFonts w:hint="default"/>
        <w:b/>
      </w:rPr>
    </w:lvl>
    <w:lvl w:ilvl="4">
      <w:start w:val="1"/>
      <w:numFmt w:val="decimal"/>
      <w:isLgl/>
      <w:lvlText w:val="%1.%2.%3.%4.%5."/>
      <w:lvlJc w:val="left"/>
      <w:pPr>
        <w:ind w:left="1647" w:hanging="1080"/>
      </w:pPr>
      <w:rPr>
        <w:rFonts w:hint="default"/>
        <w:b/>
      </w:rPr>
    </w:lvl>
    <w:lvl w:ilvl="5">
      <w:start w:val="1"/>
      <w:numFmt w:val="decimal"/>
      <w:isLgl/>
      <w:lvlText w:val="%1.%2.%3.%4.%5.%6."/>
      <w:lvlJc w:val="left"/>
      <w:pPr>
        <w:ind w:left="1647" w:hanging="1080"/>
      </w:pPr>
      <w:rPr>
        <w:rFonts w:hint="default"/>
        <w:b/>
      </w:rPr>
    </w:lvl>
    <w:lvl w:ilvl="6">
      <w:start w:val="1"/>
      <w:numFmt w:val="decimal"/>
      <w:isLgl/>
      <w:lvlText w:val="%1.%2.%3.%4.%5.%6.%7."/>
      <w:lvlJc w:val="left"/>
      <w:pPr>
        <w:ind w:left="2007" w:hanging="1440"/>
      </w:pPr>
      <w:rPr>
        <w:rFonts w:hint="default"/>
        <w:b/>
      </w:rPr>
    </w:lvl>
    <w:lvl w:ilvl="7">
      <w:start w:val="1"/>
      <w:numFmt w:val="decimal"/>
      <w:isLgl/>
      <w:lvlText w:val="%1.%2.%3.%4.%5.%6.%7.%8."/>
      <w:lvlJc w:val="left"/>
      <w:pPr>
        <w:ind w:left="2007" w:hanging="1440"/>
      </w:pPr>
      <w:rPr>
        <w:rFonts w:hint="default"/>
        <w:b/>
      </w:rPr>
    </w:lvl>
    <w:lvl w:ilvl="8">
      <w:start w:val="1"/>
      <w:numFmt w:val="decimal"/>
      <w:isLgl/>
      <w:lvlText w:val="%1.%2.%3.%4.%5.%6.%7.%8.%9."/>
      <w:lvlJc w:val="left"/>
      <w:pPr>
        <w:ind w:left="2367" w:hanging="1800"/>
      </w:pPr>
      <w:rPr>
        <w:rFonts w:hint="default"/>
        <w:b/>
      </w:rPr>
    </w:lvl>
  </w:abstractNum>
  <w:abstractNum w:abstractNumId="2" w15:restartNumberingAfterBreak="0">
    <w:nsid w:val="394962DD"/>
    <w:multiLevelType w:val="hybridMultilevel"/>
    <w:tmpl w:val="FFFFFFFF"/>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603196062">
    <w:abstractNumId w:val="1"/>
  </w:num>
  <w:num w:numId="2" w16cid:durableId="225722457">
    <w:abstractNumId w:val="2"/>
  </w:num>
  <w:num w:numId="3" w16cid:durableId="605890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B1F"/>
    <w:rsid w:val="000B5FBB"/>
    <w:rsid w:val="000D4EF4"/>
    <w:rsid w:val="000F5B1F"/>
    <w:rsid w:val="0020233F"/>
    <w:rsid w:val="00331AFF"/>
    <w:rsid w:val="00440F77"/>
    <w:rsid w:val="00572F04"/>
    <w:rsid w:val="005D62B1"/>
    <w:rsid w:val="0068018D"/>
    <w:rsid w:val="006A581C"/>
    <w:rsid w:val="00796EAB"/>
    <w:rsid w:val="00862462"/>
    <w:rsid w:val="008B7EDE"/>
    <w:rsid w:val="008E75E0"/>
    <w:rsid w:val="00A16579"/>
    <w:rsid w:val="00A25192"/>
    <w:rsid w:val="00AE6771"/>
    <w:rsid w:val="00B04C9A"/>
    <w:rsid w:val="00E56077"/>
    <w:rsid w:val="00E711BF"/>
    <w:rsid w:val="00EE0499"/>
    <w:rsid w:val="00EE5768"/>
    <w:rsid w:val="00EF24E2"/>
    <w:rsid w:val="00FE02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2CD2C"/>
  <w15:chartTrackingRefBased/>
  <w15:docId w15:val="{DCDE1BCF-C9E2-44AD-A375-392306EF1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F5B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F5B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unhideWhenUsed/>
    <w:qFormat/>
    <w:rsid w:val="000F5B1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F5B1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F5B1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F5B1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F5B1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F5B1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F5B1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F5B1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F5B1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rsid w:val="000F5B1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F5B1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F5B1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F5B1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F5B1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F5B1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F5B1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F5B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F5B1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F5B1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F5B1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F5B1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F5B1F"/>
    <w:rPr>
      <w:i/>
      <w:iCs/>
      <w:color w:val="404040" w:themeColor="text1" w:themeTint="BF"/>
    </w:rPr>
  </w:style>
  <w:style w:type="paragraph" w:styleId="Sraopastraipa">
    <w:name w:val="List Paragraph"/>
    <w:basedOn w:val="prastasis"/>
    <w:uiPriority w:val="34"/>
    <w:qFormat/>
    <w:rsid w:val="000F5B1F"/>
    <w:pPr>
      <w:ind w:left="720"/>
      <w:contextualSpacing/>
    </w:pPr>
  </w:style>
  <w:style w:type="character" w:styleId="Rykuspabraukimas">
    <w:name w:val="Intense Emphasis"/>
    <w:basedOn w:val="Numatytasispastraiposriftas"/>
    <w:uiPriority w:val="21"/>
    <w:qFormat/>
    <w:rsid w:val="000F5B1F"/>
    <w:rPr>
      <w:i/>
      <w:iCs/>
      <w:color w:val="0F4761" w:themeColor="accent1" w:themeShade="BF"/>
    </w:rPr>
  </w:style>
  <w:style w:type="paragraph" w:styleId="Iskirtacitata">
    <w:name w:val="Intense Quote"/>
    <w:basedOn w:val="prastasis"/>
    <w:next w:val="prastasis"/>
    <w:link w:val="IskirtacitataDiagrama"/>
    <w:uiPriority w:val="30"/>
    <w:qFormat/>
    <w:rsid w:val="000F5B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F5B1F"/>
    <w:rPr>
      <w:i/>
      <w:iCs/>
      <w:color w:val="0F4761" w:themeColor="accent1" w:themeShade="BF"/>
    </w:rPr>
  </w:style>
  <w:style w:type="character" w:styleId="Rykinuoroda">
    <w:name w:val="Intense Reference"/>
    <w:basedOn w:val="Numatytasispastraiposriftas"/>
    <w:uiPriority w:val="32"/>
    <w:qFormat/>
    <w:rsid w:val="000F5B1F"/>
    <w:rPr>
      <w:b/>
      <w:bCs/>
      <w:smallCaps/>
      <w:color w:val="0F4761" w:themeColor="accent1" w:themeShade="BF"/>
      <w:spacing w:val="5"/>
    </w:rPr>
  </w:style>
  <w:style w:type="paragraph" w:styleId="Betarp">
    <w:name w:val="No Spacing"/>
    <w:uiPriority w:val="1"/>
    <w:qFormat/>
    <w:rsid w:val="000F5B1F"/>
    <w:pPr>
      <w:spacing w:after="0" w:line="240" w:lineRule="auto"/>
    </w:pPr>
  </w:style>
  <w:style w:type="table" w:styleId="Lentelstinklelis">
    <w:name w:val="Table Grid"/>
    <w:basedOn w:val="prastojilentel"/>
    <w:uiPriority w:val="39"/>
    <w:rsid w:val="000F5B1F"/>
    <w:pPr>
      <w:spacing w:after="0" w:line="240" w:lineRule="auto"/>
    </w:pPr>
    <w:rPr>
      <w:rFonts w:eastAsia="Times New Roman" w:cs="Times New Roma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E56077"/>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styleId="Grietas">
    <w:name w:val="Strong"/>
    <w:basedOn w:val="Numatytasispastraiposriftas"/>
    <w:uiPriority w:val="22"/>
    <w:qFormat/>
    <w:rsid w:val="00E560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567655">
      <w:bodyDiv w:val="1"/>
      <w:marLeft w:val="0"/>
      <w:marRight w:val="0"/>
      <w:marTop w:val="0"/>
      <w:marBottom w:val="0"/>
      <w:divBdr>
        <w:top w:val="none" w:sz="0" w:space="0" w:color="auto"/>
        <w:left w:val="none" w:sz="0" w:space="0" w:color="auto"/>
        <w:bottom w:val="none" w:sz="0" w:space="0" w:color="auto"/>
        <w:right w:val="none" w:sz="0" w:space="0" w:color="auto"/>
      </w:divBdr>
    </w:div>
    <w:div w:id="1220173042">
      <w:bodyDiv w:val="1"/>
      <w:marLeft w:val="0"/>
      <w:marRight w:val="0"/>
      <w:marTop w:val="0"/>
      <w:marBottom w:val="0"/>
      <w:divBdr>
        <w:top w:val="none" w:sz="0" w:space="0" w:color="auto"/>
        <w:left w:val="none" w:sz="0" w:space="0" w:color="auto"/>
        <w:bottom w:val="none" w:sz="0" w:space="0" w:color="auto"/>
        <w:right w:val="none" w:sz="0" w:space="0" w:color="auto"/>
      </w:divBdr>
    </w:div>
    <w:div w:id="1442602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10789</Words>
  <Characters>6151</Characters>
  <Application>Microsoft Office Word</Application>
  <DocSecurity>0</DocSecurity>
  <Lines>51</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Rimienė</dc:creator>
  <cp:keywords/>
  <dc:description/>
  <cp:lastModifiedBy>DINARA VITKUVIENĖ</cp:lastModifiedBy>
  <cp:revision>5</cp:revision>
  <cp:lastPrinted>2025-09-29T08:55:00Z</cp:lastPrinted>
  <dcterms:created xsi:type="dcterms:W3CDTF">2025-09-29T07:51:00Z</dcterms:created>
  <dcterms:modified xsi:type="dcterms:W3CDTF">2025-09-29T08:55:00Z</dcterms:modified>
</cp:coreProperties>
</file>