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BD7D9" w14:textId="3BBC0148" w:rsidR="005A6313" w:rsidRDefault="004408BD" w:rsidP="004408BD">
      <w:pPr>
        <w:jc w:val="center"/>
        <w:rPr>
          <w:rFonts w:ascii="Times New Roman" w:hAnsi="Times New Roman" w:cs="Times New Roman"/>
          <w:b/>
          <w:bCs/>
          <w:sz w:val="24"/>
          <w:szCs w:val="24"/>
        </w:rPr>
      </w:pPr>
      <w:r w:rsidRPr="004408BD">
        <w:rPr>
          <w:rFonts w:ascii="Times New Roman" w:hAnsi="Times New Roman" w:cs="Times New Roman"/>
          <w:b/>
          <w:bCs/>
          <w:sz w:val="24"/>
          <w:szCs w:val="24"/>
          <w:lang w:val="en-GB"/>
        </w:rPr>
        <w:t>SPECIALIOSIOS PEDAGOG</w:t>
      </w:r>
      <w:r w:rsidRPr="004408BD">
        <w:rPr>
          <w:rFonts w:ascii="Times New Roman" w:hAnsi="Times New Roman" w:cs="Times New Roman"/>
          <w:b/>
          <w:bCs/>
          <w:sz w:val="24"/>
          <w:szCs w:val="24"/>
        </w:rPr>
        <w:t xml:space="preserve">ĖS </w:t>
      </w:r>
      <w:r w:rsidR="004B03BE">
        <w:rPr>
          <w:rFonts w:ascii="Times New Roman" w:hAnsi="Times New Roman" w:cs="Times New Roman"/>
          <w:b/>
          <w:bCs/>
          <w:sz w:val="24"/>
          <w:szCs w:val="24"/>
        </w:rPr>
        <w:t>KAMILIJOS PUZAITĖS</w:t>
      </w:r>
      <w:r w:rsidR="00F266E3">
        <w:rPr>
          <w:rFonts w:ascii="Times New Roman" w:hAnsi="Times New Roman" w:cs="Times New Roman"/>
          <w:b/>
          <w:bCs/>
          <w:sz w:val="24"/>
          <w:szCs w:val="24"/>
        </w:rPr>
        <w:t>-VALENTINAVIČIENĖS</w:t>
      </w:r>
      <w:r w:rsidR="004B03BE">
        <w:rPr>
          <w:rFonts w:ascii="Times New Roman" w:hAnsi="Times New Roman" w:cs="Times New Roman"/>
          <w:b/>
          <w:bCs/>
          <w:sz w:val="24"/>
          <w:szCs w:val="24"/>
        </w:rPr>
        <w:t xml:space="preserve"> </w:t>
      </w:r>
      <w:r w:rsidRPr="004408BD">
        <w:rPr>
          <w:rFonts w:ascii="Times New Roman" w:hAnsi="Times New Roman" w:cs="Times New Roman"/>
          <w:b/>
          <w:bCs/>
          <w:sz w:val="24"/>
          <w:szCs w:val="24"/>
        </w:rPr>
        <w:t>UŽSIĖMIMŲ TVARKARAŠTIS</w:t>
      </w:r>
    </w:p>
    <w:p w14:paraId="3689FC5A" w14:textId="1767F0E2" w:rsidR="000953B8" w:rsidRDefault="000953B8" w:rsidP="000953B8">
      <w:pPr>
        <w:jc w:val="center"/>
        <w:rPr>
          <w:rFonts w:ascii="Times New Roman" w:hAnsi="Times New Roman" w:cs="Times New Roman"/>
          <w:b/>
          <w:bCs/>
          <w:sz w:val="24"/>
          <w:szCs w:val="24"/>
        </w:rPr>
      </w:pPr>
      <w:r>
        <w:rPr>
          <w:rFonts w:ascii="Times New Roman" w:hAnsi="Times New Roman" w:cs="Times New Roman"/>
          <w:b/>
          <w:bCs/>
          <w:sz w:val="24"/>
          <w:szCs w:val="24"/>
        </w:rPr>
        <w:t>202</w:t>
      </w:r>
      <w:r>
        <w:rPr>
          <w:rFonts w:ascii="Times New Roman" w:hAnsi="Times New Roman" w:cs="Times New Roman"/>
          <w:b/>
          <w:bCs/>
          <w:sz w:val="24"/>
          <w:szCs w:val="24"/>
          <w:lang w:val="en-US"/>
        </w:rPr>
        <w:t>5</w:t>
      </w:r>
      <w:r>
        <w:rPr>
          <w:rFonts w:ascii="Times New Roman" w:hAnsi="Times New Roman" w:cs="Times New Roman"/>
          <w:b/>
          <w:bCs/>
          <w:sz w:val="24"/>
          <w:szCs w:val="24"/>
        </w:rPr>
        <w:t>-2026 M. M. I PUSMEČIUI</w:t>
      </w:r>
    </w:p>
    <w:tbl>
      <w:tblPr>
        <w:tblStyle w:val="Lentelstinklelis"/>
        <w:tblpPr w:leftFromText="180" w:rightFromText="180" w:vertAnchor="text" w:horzAnchor="margin" w:tblpXSpec="center" w:tblpY="312"/>
        <w:tblW w:w="14261" w:type="dxa"/>
        <w:tblLook w:val="04A0" w:firstRow="1" w:lastRow="0" w:firstColumn="1" w:lastColumn="0" w:noHBand="0" w:noVBand="1"/>
      </w:tblPr>
      <w:tblGrid>
        <w:gridCol w:w="2921"/>
        <w:gridCol w:w="2410"/>
        <w:gridCol w:w="2268"/>
        <w:gridCol w:w="2268"/>
        <w:gridCol w:w="2126"/>
        <w:gridCol w:w="2268"/>
      </w:tblGrid>
      <w:tr w:rsidR="009C5CCD" w14:paraId="5D519CE4" w14:textId="77777777" w:rsidTr="009C5CCD">
        <w:trPr>
          <w:trHeight w:val="358"/>
        </w:trPr>
        <w:tc>
          <w:tcPr>
            <w:tcW w:w="2921" w:type="dxa"/>
            <w:tcBorders>
              <w:tl2br w:val="single" w:sz="4" w:space="0" w:color="auto"/>
            </w:tcBorders>
          </w:tcPr>
          <w:p w14:paraId="0EC0903D" w14:textId="77777777" w:rsidR="009C5CCD" w:rsidRDefault="009C5CCD" w:rsidP="009C5CCD">
            <w:pPr>
              <w:rPr>
                <w:rFonts w:ascii="Times New Roman" w:hAnsi="Times New Roman" w:cs="Times New Roman"/>
                <w:b/>
                <w:bCs/>
                <w:sz w:val="24"/>
                <w:szCs w:val="24"/>
              </w:rPr>
            </w:pPr>
            <w:r>
              <w:rPr>
                <w:rFonts w:ascii="Times New Roman" w:hAnsi="Times New Roman" w:cs="Times New Roman"/>
                <w:b/>
                <w:bCs/>
                <w:sz w:val="24"/>
                <w:szCs w:val="24"/>
              </w:rPr>
              <w:t xml:space="preserve">                 Savaitės diena</w:t>
            </w:r>
          </w:p>
          <w:p w14:paraId="0C6A2132" w14:textId="77777777" w:rsidR="009C5CCD" w:rsidRDefault="009C5CCD" w:rsidP="009C5CCD">
            <w:pPr>
              <w:rPr>
                <w:rFonts w:ascii="Times New Roman" w:hAnsi="Times New Roman" w:cs="Times New Roman"/>
                <w:b/>
                <w:bCs/>
                <w:sz w:val="24"/>
                <w:szCs w:val="24"/>
              </w:rPr>
            </w:pPr>
          </w:p>
          <w:p w14:paraId="5E883502" w14:textId="77777777" w:rsidR="009C5CCD" w:rsidRDefault="009C5CCD" w:rsidP="009C5CCD">
            <w:pPr>
              <w:rPr>
                <w:rFonts w:ascii="Times New Roman" w:hAnsi="Times New Roman" w:cs="Times New Roman"/>
                <w:b/>
                <w:bCs/>
                <w:sz w:val="24"/>
                <w:szCs w:val="24"/>
              </w:rPr>
            </w:pPr>
            <w:r>
              <w:rPr>
                <w:rFonts w:ascii="Times New Roman" w:hAnsi="Times New Roman" w:cs="Times New Roman"/>
                <w:b/>
                <w:bCs/>
                <w:sz w:val="24"/>
                <w:szCs w:val="24"/>
              </w:rPr>
              <w:t>Pamoka, laikas</w:t>
            </w:r>
          </w:p>
        </w:tc>
        <w:tc>
          <w:tcPr>
            <w:tcW w:w="2410" w:type="dxa"/>
          </w:tcPr>
          <w:p w14:paraId="2A667042" w14:textId="77777777" w:rsidR="009C5CCD" w:rsidRDefault="009C5CCD" w:rsidP="009C5CCD">
            <w:pPr>
              <w:jc w:val="center"/>
              <w:rPr>
                <w:rFonts w:ascii="Times New Roman" w:hAnsi="Times New Roman" w:cs="Times New Roman"/>
                <w:b/>
                <w:bCs/>
                <w:sz w:val="24"/>
                <w:szCs w:val="24"/>
              </w:rPr>
            </w:pPr>
          </w:p>
          <w:p w14:paraId="36ED6859" w14:textId="77777777" w:rsidR="009C5CCD" w:rsidRDefault="009C5CCD" w:rsidP="009C5CCD">
            <w:pPr>
              <w:jc w:val="center"/>
              <w:rPr>
                <w:rFonts w:ascii="Times New Roman" w:hAnsi="Times New Roman" w:cs="Times New Roman"/>
                <w:b/>
                <w:bCs/>
                <w:sz w:val="24"/>
                <w:szCs w:val="24"/>
              </w:rPr>
            </w:pPr>
            <w:r>
              <w:rPr>
                <w:rFonts w:ascii="Times New Roman" w:hAnsi="Times New Roman" w:cs="Times New Roman"/>
                <w:b/>
                <w:bCs/>
                <w:sz w:val="24"/>
                <w:szCs w:val="24"/>
              </w:rPr>
              <w:t>Pirmadienis</w:t>
            </w:r>
          </w:p>
        </w:tc>
        <w:tc>
          <w:tcPr>
            <w:tcW w:w="2268" w:type="dxa"/>
          </w:tcPr>
          <w:p w14:paraId="4CC8E60A" w14:textId="77777777" w:rsidR="009C5CCD" w:rsidRDefault="009C5CCD" w:rsidP="009C5CCD">
            <w:pPr>
              <w:jc w:val="center"/>
              <w:rPr>
                <w:rFonts w:ascii="Times New Roman" w:hAnsi="Times New Roman" w:cs="Times New Roman"/>
                <w:b/>
                <w:bCs/>
                <w:sz w:val="24"/>
                <w:szCs w:val="24"/>
              </w:rPr>
            </w:pPr>
          </w:p>
          <w:p w14:paraId="522DE0F4" w14:textId="77777777" w:rsidR="009C5CCD" w:rsidRDefault="009C5CCD" w:rsidP="009C5CCD">
            <w:pPr>
              <w:jc w:val="center"/>
              <w:rPr>
                <w:rFonts w:ascii="Times New Roman" w:hAnsi="Times New Roman" w:cs="Times New Roman"/>
                <w:b/>
                <w:bCs/>
                <w:sz w:val="24"/>
                <w:szCs w:val="24"/>
              </w:rPr>
            </w:pPr>
            <w:r>
              <w:rPr>
                <w:rFonts w:ascii="Times New Roman" w:hAnsi="Times New Roman" w:cs="Times New Roman"/>
                <w:b/>
                <w:bCs/>
                <w:sz w:val="24"/>
                <w:szCs w:val="24"/>
              </w:rPr>
              <w:t>Antradienis</w:t>
            </w:r>
          </w:p>
        </w:tc>
        <w:tc>
          <w:tcPr>
            <w:tcW w:w="2268" w:type="dxa"/>
          </w:tcPr>
          <w:p w14:paraId="451BC9E1" w14:textId="77777777" w:rsidR="009C5CCD" w:rsidRDefault="009C5CCD" w:rsidP="009C5CCD">
            <w:pPr>
              <w:jc w:val="center"/>
              <w:rPr>
                <w:rFonts w:ascii="Times New Roman" w:hAnsi="Times New Roman" w:cs="Times New Roman"/>
                <w:b/>
                <w:bCs/>
                <w:sz w:val="24"/>
                <w:szCs w:val="24"/>
              </w:rPr>
            </w:pPr>
          </w:p>
          <w:p w14:paraId="561CA364" w14:textId="77777777" w:rsidR="009C5CCD" w:rsidRDefault="009C5CCD" w:rsidP="009C5CCD">
            <w:pPr>
              <w:jc w:val="center"/>
              <w:rPr>
                <w:rFonts w:ascii="Times New Roman" w:hAnsi="Times New Roman" w:cs="Times New Roman"/>
                <w:b/>
                <w:bCs/>
                <w:sz w:val="24"/>
                <w:szCs w:val="24"/>
              </w:rPr>
            </w:pPr>
            <w:r>
              <w:rPr>
                <w:rFonts w:ascii="Times New Roman" w:hAnsi="Times New Roman" w:cs="Times New Roman"/>
                <w:b/>
                <w:bCs/>
                <w:sz w:val="24"/>
                <w:szCs w:val="24"/>
              </w:rPr>
              <w:t>Trečiadienis</w:t>
            </w:r>
          </w:p>
        </w:tc>
        <w:tc>
          <w:tcPr>
            <w:tcW w:w="2126" w:type="dxa"/>
          </w:tcPr>
          <w:p w14:paraId="23B50753" w14:textId="77777777" w:rsidR="009C5CCD" w:rsidRDefault="009C5CCD" w:rsidP="009C5CCD">
            <w:pPr>
              <w:jc w:val="center"/>
              <w:rPr>
                <w:rFonts w:ascii="Times New Roman" w:hAnsi="Times New Roman" w:cs="Times New Roman"/>
                <w:b/>
                <w:bCs/>
                <w:sz w:val="24"/>
                <w:szCs w:val="24"/>
              </w:rPr>
            </w:pPr>
          </w:p>
          <w:p w14:paraId="72E6C661" w14:textId="77777777" w:rsidR="009C5CCD" w:rsidRDefault="009C5CCD" w:rsidP="009C5CCD">
            <w:pPr>
              <w:jc w:val="center"/>
              <w:rPr>
                <w:rFonts w:ascii="Times New Roman" w:hAnsi="Times New Roman" w:cs="Times New Roman"/>
                <w:b/>
                <w:bCs/>
                <w:sz w:val="24"/>
                <w:szCs w:val="24"/>
              </w:rPr>
            </w:pPr>
            <w:r>
              <w:rPr>
                <w:rFonts w:ascii="Times New Roman" w:hAnsi="Times New Roman" w:cs="Times New Roman"/>
                <w:b/>
                <w:bCs/>
                <w:sz w:val="24"/>
                <w:szCs w:val="24"/>
              </w:rPr>
              <w:t>Ketvirtadienis</w:t>
            </w:r>
          </w:p>
        </w:tc>
        <w:tc>
          <w:tcPr>
            <w:tcW w:w="2268" w:type="dxa"/>
          </w:tcPr>
          <w:p w14:paraId="1A555F2B" w14:textId="77777777" w:rsidR="009C5CCD" w:rsidRDefault="009C5CCD" w:rsidP="009C5CCD">
            <w:pPr>
              <w:jc w:val="center"/>
              <w:rPr>
                <w:rFonts w:ascii="Times New Roman" w:hAnsi="Times New Roman" w:cs="Times New Roman"/>
                <w:b/>
                <w:bCs/>
                <w:sz w:val="24"/>
                <w:szCs w:val="24"/>
              </w:rPr>
            </w:pPr>
          </w:p>
          <w:p w14:paraId="5830A5B3" w14:textId="77777777" w:rsidR="009C5CCD" w:rsidRDefault="009C5CCD" w:rsidP="009C5CCD">
            <w:pPr>
              <w:jc w:val="center"/>
              <w:rPr>
                <w:rFonts w:ascii="Times New Roman" w:hAnsi="Times New Roman" w:cs="Times New Roman"/>
                <w:b/>
                <w:bCs/>
                <w:sz w:val="24"/>
                <w:szCs w:val="24"/>
              </w:rPr>
            </w:pPr>
            <w:r>
              <w:rPr>
                <w:rFonts w:ascii="Times New Roman" w:hAnsi="Times New Roman" w:cs="Times New Roman"/>
                <w:b/>
                <w:bCs/>
                <w:sz w:val="24"/>
                <w:szCs w:val="24"/>
              </w:rPr>
              <w:t>Penktadienis</w:t>
            </w:r>
          </w:p>
        </w:tc>
      </w:tr>
      <w:tr w:rsidR="009C5CCD" w14:paraId="02BB6DFC" w14:textId="77777777" w:rsidTr="009C5CCD">
        <w:trPr>
          <w:trHeight w:val="836"/>
        </w:trPr>
        <w:tc>
          <w:tcPr>
            <w:tcW w:w="2921" w:type="dxa"/>
          </w:tcPr>
          <w:p w14:paraId="1EFCC101" w14:textId="77777777" w:rsidR="009C5CCD" w:rsidRPr="008A0004" w:rsidRDefault="009C5CCD" w:rsidP="009C5CCD">
            <w:pPr>
              <w:pStyle w:val="Sraopastraipa"/>
              <w:numPr>
                <w:ilvl w:val="0"/>
                <w:numId w:val="2"/>
              </w:numPr>
              <w:jc w:val="center"/>
              <w:rPr>
                <w:rFonts w:ascii="Times New Roman" w:hAnsi="Times New Roman" w:cs="Times New Roman"/>
                <w:sz w:val="24"/>
                <w:szCs w:val="24"/>
              </w:rPr>
            </w:pPr>
          </w:p>
          <w:p w14:paraId="61850599" w14:textId="77777777" w:rsidR="009C5CCD" w:rsidRPr="001F58D0" w:rsidRDefault="009C5CCD" w:rsidP="009C5CCD">
            <w:pPr>
              <w:jc w:val="center"/>
              <w:rPr>
                <w:rFonts w:ascii="Times New Roman" w:hAnsi="Times New Roman" w:cs="Times New Roman"/>
                <w:sz w:val="24"/>
                <w:szCs w:val="24"/>
              </w:rPr>
            </w:pPr>
            <w:r>
              <w:rPr>
                <w:rFonts w:ascii="Times New Roman" w:hAnsi="Times New Roman" w:cs="Times New Roman"/>
                <w:sz w:val="24"/>
                <w:szCs w:val="24"/>
              </w:rPr>
              <w:t>8.00 – 8.45</w:t>
            </w:r>
          </w:p>
        </w:tc>
        <w:tc>
          <w:tcPr>
            <w:tcW w:w="2410" w:type="dxa"/>
          </w:tcPr>
          <w:p w14:paraId="19489243" w14:textId="77777777" w:rsidR="009C5CCD" w:rsidRDefault="00424758" w:rsidP="00424758">
            <w:pPr>
              <w:jc w:val="center"/>
              <w:rPr>
                <w:rFonts w:ascii="Times New Roman" w:hAnsi="Times New Roman" w:cs="Times New Roman"/>
                <w:sz w:val="24"/>
                <w:szCs w:val="24"/>
              </w:rPr>
            </w:pPr>
            <w:r>
              <w:rPr>
                <w:rFonts w:ascii="Times New Roman" w:hAnsi="Times New Roman" w:cs="Times New Roman"/>
                <w:sz w:val="24"/>
                <w:szCs w:val="24"/>
              </w:rPr>
              <w:t>1a lietuvių kalba</w:t>
            </w:r>
          </w:p>
          <w:p w14:paraId="2D314C93" w14:textId="77777777" w:rsidR="00424758" w:rsidRDefault="00424758" w:rsidP="00424758">
            <w:pPr>
              <w:jc w:val="center"/>
              <w:rPr>
                <w:rFonts w:ascii="Times New Roman" w:hAnsi="Times New Roman" w:cs="Times New Roman"/>
                <w:sz w:val="24"/>
                <w:szCs w:val="24"/>
              </w:rPr>
            </w:pPr>
            <w:r>
              <w:rPr>
                <w:rFonts w:ascii="Times New Roman" w:hAnsi="Times New Roman" w:cs="Times New Roman"/>
                <w:sz w:val="24"/>
                <w:szCs w:val="24"/>
              </w:rPr>
              <w:t>(1 mok.)</w:t>
            </w:r>
          </w:p>
          <w:p w14:paraId="2F8CBDBF" w14:textId="0CA36891" w:rsidR="00424758" w:rsidRPr="00CC05B0" w:rsidRDefault="00424758" w:rsidP="00424758">
            <w:pPr>
              <w:jc w:val="center"/>
              <w:rPr>
                <w:rFonts w:ascii="Times New Roman" w:hAnsi="Times New Roman" w:cs="Times New Roman"/>
                <w:sz w:val="24"/>
                <w:szCs w:val="24"/>
              </w:rPr>
            </w:pPr>
            <w:r>
              <w:rPr>
                <w:rFonts w:ascii="Times New Roman" w:hAnsi="Times New Roman" w:cs="Times New Roman"/>
                <w:sz w:val="24"/>
                <w:szCs w:val="24"/>
              </w:rPr>
              <w:t>113 kab.</w:t>
            </w:r>
          </w:p>
        </w:tc>
        <w:tc>
          <w:tcPr>
            <w:tcW w:w="2268" w:type="dxa"/>
          </w:tcPr>
          <w:p w14:paraId="6F6D1E43" w14:textId="77777777" w:rsidR="009C5CCD" w:rsidRDefault="00424758" w:rsidP="009C5CCD">
            <w:pPr>
              <w:jc w:val="center"/>
              <w:rPr>
                <w:rFonts w:ascii="Times New Roman" w:hAnsi="Times New Roman" w:cs="Times New Roman"/>
                <w:sz w:val="24"/>
                <w:szCs w:val="24"/>
              </w:rPr>
            </w:pPr>
            <w:r>
              <w:rPr>
                <w:rFonts w:ascii="Times New Roman" w:hAnsi="Times New Roman" w:cs="Times New Roman"/>
                <w:sz w:val="24"/>
                <w:szCs w:val="24"/>
              </w:rPr>
              <w:t>1b lietuvių kalba (2 mok.)</w:t>
            </w:r>
          </w:p>
          <w:p w14:paraId="7F94D7E4" w14:textId="401641D3" w:rsidR="00424758" w:rsidRPr="008A0004" w:rsidRDefault="00424758" w:rsidP="009C5CCD">
            <w:pPr>
              <w:jc w:val="center"/>
              <w:rPr>
                <w:rFonts w:ascii="Times New Roman" w:hAnsi="Times New Roman" w:cs="Times New Roman"/>
                <w:sz w:val="24"/>
                <w:szCs w:val="24"/>
              </w:rPr>
            </w:pPr>
            <w:r>
              <w:rPr>
                <w:rFonts w:ascii="Times New Roman" w:hAnsi="Times New Roman" w:cs="Times New Roman"/>
                <w:sz w:val="24"/>
                <w:szCs w:val="24"/>
              </w:rPr>
              <w:t>113 kab.</w:t>
            </w:r>
          </w:p>
        </w:tc>
        <w:tc>
          <w:tcPr>
            <w:tcW w:w="2268" w:type="dxa"/>
          </w:tcPr>
          <w:p w14:paraId="32020558" w14:textId="77777777" w:rsidR="009C5CCD" w:rsidRDefault="00424758" w:rsidP="000477AF">
            <w:pPr>
              <w:jc w:val="center"/>
              <w:rPr>
                <w:rFonts w:ascii="Times New Roman" w:hAnsi="Times New Roman" w:cs="Times New Roman"/>
                <w:sz w:val="24"/>
                <w:szCs w:val="24"/>
              </w:rPr>
            </w:pPr>
            <w:r>
              <w:rPr>
                <w:rFonts w:ascii="Times New Roman" w:hAnsi="Times New Roman" w:cs="Times New Roman"/>
                <w:sz w:val="24"/>
                <w:szCs w:val="24"/>
              </w:rPr>
              <w:t>1b matematika (2 mok.)</w:t>
            </w:r>
          </w:p>
          <w:p w14:paraId="154D3F67" w14:textId="35E795B1" w:rsidR="00424758" w:rsidRPr="00CC05B0" w:rsidRDefault="00424758" w:rsidP="000477AF">
            <w:pPr>
              <w:jc w:val="center"/>
              <w:rPr>
                <w:rFonts w:ascii="Times New Roman" w:hAnsi="Times New Roman" w:cs="Times New Roman"/>
                <w:sz w:val="24"/>
                <w:szCs w:val="24"/>
              </w:rPr>
            </w:pPr>
            <w:r>
              <w:rPr>
                <w:rFonts w:ascii="Times New Roman" w:hAnsi="Times New Roman" w:cs="Times New Roman"/>
                <w:sz w:val="24"/>
                <w:szCs w:val="24"/>
              </w:rPr>
              <w:t>113 kab.</w:t>
            </w:r>
          </w:p>
        </w:tc>
        <w:tc>
          <w:tcPr>
            <w:tcW w:w="2126" w:type="dxa"/>
          </w:tcPr>
          <w:p w14:paraId="6D805FFE" w14:textId="77777777" w:rsidR="00493804" w:rsidRDefault="00BB66CA" w:rsidP="009C5CCD">
            <w:pPr>
              <w:jc w:val="center"/>
              <w:rPr>
                <w:rFonts w:ascii="Times New Roman" w:hAnsi="Times New Roman" w:cs="Times New Roman"/>
                <w:sz w:val="24"/>
                <w:szCs w:val="24"/>
              </w:rPr>
            </w:pPr>
            <w:r>
              <w:rPr>
                <w:rFonts w:ascii="Times New Roman" w:hAnsi="Times New Roman" w:cs="Times New Roman"/>
                <w:sz w:val="24"/>
                <w:szCs w:val="24"/>
              </w:rPr>
              <w:t>2a matematika (2 mok.)</w:t>
            </w:r>
          </w:p>
          <w:p w14:paraId="4F861DCC" w14:textId="68DDA0B2" w:rsidR="00BB66CA" w:rsidRPr="00CC05B0" w:rsidRDefault="00BB66CA" w:rsidP="009C5CCD">
            <w:pPr>
              <w:jc w:val="center"/>
              <w:rPr>
                <w:rFonts w:ascii="Times New Roman" w:hAnsi="Times New Roman" w:cs="Times New Roman"/>
                <w:sz w:val="24"/>
                <w:szCs w:val="24"/>
              </w:rPr>
            </w:pPr>
            <w:r>
              <w:rPr>
                <w:rFonts w:ascii="Times New Roman" w:hAnsi="Times New Roman" w:cs="Times New Roman"/>
                <w:sz w:val="24"/>
                <w:szCs w:val="24"/>
              </w:rPr>
              <w:t>113 kab.</w:t>
            </w:r>
          </w:p>
        </w:tc>
        <w:tc>
          <w:tcPr>
            <w:tcW w:w="2268" w:type="dxa"/>
          </w:tcPr>
          <w:p w14:paraId="1DF3CB28" w14:textId="77777777" w:rsidR="00493804" w:rsidRDefault="00BB66CA" w:rsidP="009C5CCD">
            <w:pPr>
              <w:jc w:val="center"/>
              <w:rPr>
                <w:rFonts w:ascii="Times New Roman" w:hAnsi="Times New Roman" w:cs="Times New Roman"/>
                <w:sz w:val="24"/>
                <w:szCs w:val="24"/>
              </w:rPr>
            </w:pPr>
            <w:r>
              <w:rPr>
                <w:rFonts w:ascii="Times New Roman" w:hAnsi="Times New Roman" w:cs="Times New Roman"/>
                <w:sz w:val="24"/>
                <w:szCs w:val="24"/>
              </w:rPr>
              <w:t>4a lietuvių kalba (2 mok.)</w:t>
            </w:r>
          </w:p>
          <w:p w14:paraId="6731F61C" w14:textId="5521CF58" w:rsidR="00BB66CA" w:rsidRPr="00CC05B0" w:rsidRDefault="00BB66CA" w:rsidP="009C5CCD">
            <w:pPr>
              <w:jc w:val="center"/>
              <w:rPr>
                <w:rFonts w:ascii="Times New Roman" w:hAnsi="Times New Roman" w:cs="Times New Roman"/>
                <w:sz w:val="24"/>
                <w:szCs w:val="24"/>
              </w:rPr>
            </w:pPr>
            <w:r>
              <w:rPr>
                <w:rFonts w:ascii="Times New Roman" w:hAnsi="Times New Roman" w:cs="Times New Roman"/>
                <w:sz w:val="24"/>
                <w:szCs w:val="24"/>
              </w:rPr>
              <w:t>113 kab.</w:t>
            </w:r>
          </w:p>
        </w:tc>
      </w:tr>
      <w:tr w:rsidR="009C5CCD" w14:paraId="6D7433BB" w14:textId="77777777" w:rsidTr="009C5CCD">
        <w:trPr>
          <w:trHeight w:val="412"/>
        </w:trPr>
        <w:tc>
          <w:tcPr>
            <w:tcW w:w="2921" w:type="dxa"/>
          </w:tcPr>
          <w:p w14:paraId="6B771FE8" w14:textId="77777777" w:rsidR="009C5CCD" w:rsidRDefault="009C5CCD" w:rsidP="009C5CCD">
            <w:pPr>
              <w:jc w:val="center"/>
              <w:rPr>
                <w:rFonts w:ascii="Times New Roman" w:hAnsi="Times New Roman" w:cs="Times New Roman"/>
                <w:sz w:val="24"/>
                <w:szCs w:val="24"/>
              </w:rPr>
            </w:pPr>
            <w:r w:rsidRPr="001F58D0">
              <w:rPr>
                <w:rFonts w:ascii="Times New Roman" w:hAnsi="Times New Roman" w:cs="Times New Roman"/>
                <w:sz w:val="24"/>
                <w:szCs w:val="24"/>
              </w:rPr>
              <w:t>2.</w:t>
            </w:r>
          </w:p>
          <w:p w14:paraId="540FEC70" w14:textId="77777777" w:rsidR="009C5CCD" w:rsidRPr="001F58D0" w:rsidRDefault="009C5CCD" w:rsidP="009C5CCD">
            <w:pPr>
              <w:jc w:val="center"/>
              <w:rPr>
                <w:rFonts w:ascii="Times New Roman" w:hAnsi="Times New Roman" w:cs="Times New Roman"/>
                <w:sz w:val="24"/>
                <w:szCs w:val="24"/>
              </w:rPr>
            </w:pPr>
            <w:r>
              <w:rPr>
                <w:rFonts w:ascii="Times New Roman" w:hAnsi="Times New Roman" w:cs="Times New Roman"/>
                <w:sz w:val="24"/>
                <w:szCs w:val="24"/>
              </w:rPr>
              <w:t>8.55 – 9.40</w:t>
            </w:r>
          </w:p>
        </w:tc>
        <w:tc>
          <w:tcPr>
            <w:tcW w:w="2410" w:type="dxa"/>
          </w:tcPr>
          <w:p w14:paraId="63DB3EDF" w14:textId="77777777" w:rsidR="009C5CCD" w:rsidRDefault="00424758" w:rsidP="00424758">
            <w:pPr>
              <w:jc w:val="center"/>
              <w:rPr>
                <w:rFonts w:ascii="Times New Roman" w:hAnsi="Times New Roman" w:cs="Times New Roman"/>
                <w:sz w:val="24"/>
                <w:szCs w:val="24"/>
              </w:rPr>
            </w:pPr>
            <w:r>
              <w:rPr>
                <w:rFonts w:ascii="Times New Roman" w:hAnsi="Times New Roman" w:cs="Times New Roman"/>
                <w:sz w:val="24"/>
                <w:szCs w:val="24"/>
              </w:rPr>
              <w:t>5b lietuvių kalba (2 mok.)</w:t>
            </w:r>
          </w:p>
          <w:p w14:paraId="20EE302F" w14:textId="1ED9A971" w:rsidR="00424758" w:rsidRPr="00CC05B0" w:rsidRDefault="00424758" w:rsidP="00424758">
            <w:pPr>
              <w:jc w:val="center"/>
              <w:rPr>
                <w:rFonts w:ascii="Times New Roman" w:hAnsi="Times New Roman" w:cs="Times New Roman"/>
                <w:sz w:val="24"/>
                <w:szCs w:val="24"/>
              </w:rPr>
            </w:pPr>
            <w:r>
              <w:rPr>
                <w:rFonts w:ascii="Times New Roman" w:hAnsi="Times New Roman" w:cs="Times New Roman"/>
                <w:sz w:val="24"/>
                <w:szCs w:val="24"/>
              </w:rPr>
              <w:t>113 kab.</w:t>
            </w:r>
          </w:p>
        </w:tc>
        <w:tc>
          <w:tcPr>
            <w:tcW w:w="2268" w:type="dxa"/>
          </w:tcPr>
          <w:p w14:paraId="3811B9AA" w14:textId="2A6DFBC6" w:rsidR="009C5CCD" w:rsidRDefault="00424758" w:rsidP="000477AF">
            <w:pPr>
              <w:jc w:val="center"/>
              <w:rPr>
                <w:rFonts w:ascii="Times New Roman" w:hAnsi="Times New Roman" w:cs="Times New Roman"/>
                <w:sz w:val="24"/>
                <w:szCs w:val="24"/>
              </w:rPr>
            </w:pPr>
            <w:r>
              <w:rPr>
                <w:rFonts w:ascii="Times New Roman" w:hAnsi="Times New Roman" w:cs="Times New Roman"/>
                <w:sz w:val="24"/>
                <w:szCs w:val="24"/>
              </w:rPr>
              <w:t>4b matem</w:t>
            </w:r>
            <w:r w:rsidR="00C87632">
              <w:rPr>
                <w:rFonts w:ascii="Times New Roman" w:hAnsi="Times New Roman" w:cs="Times New Roman"/>
                <w:sz w:val="24"/>
                <w:szCs w:val="24"/>
              </w:rPr>
              <w:t>a</w:t>
            </w:r>
            <w:r>
              <w:rPr>
                <w:rFonts w:ascii="Times New Roman" w:hAnsi="Times New Roman" w:cs="Times New Roman"/>
                <w:sz w:val="24"/>
                <w:szCs w:val="24"/>
              </w:rPr>
              <w:t>tika (2 mok.)</w:t>
            </w:r>
          </w:p>
          <w:p w14:paraId="76872D03" w14:textId="7C07222F" w:rsidR="00424758" w:rsidRPr="00C349DD" w:rsidRDefault="00424758" w:rsidP="000477AF">
            <w:pPr>
              <w:jc w:val="center"/>
              <w:rPr>
                <w:rFonts w:ascii="Times New Roman" w:hAnsi="Times New Roman" w:cs="Times New Roman"/>
                <w:sz w:val="24"/>
                <w:szCs w:val="24"/>
              </w:rPr>
            </w:pPr>
            <w:r>
              <w:rPr>
                <w:rFonts w:ascii="Times New Roman" w:hAnsi="Times New Roman" w:cs="Times New Roman"/>
                <w:sz w:val="24"/>
                <w:szCs w:val="24"/>
              </w:rPr>
              <w:t>113 kab.</w:t>
            </w:r>
          </w:p>
        </w:tc>
        <w:tc>
          <w:tcPr>
            <w:tcW w:w="2268" w:type="dxa"/>
          </w:tcPr>
          <w:p w14:paraId="3A9C2B7B" w14:textId="77777777" w:rsidR="00493804" w:rsidRDefault="00424758" w:rsidP="006E52DB">
            <w:pPr>
              <w:jc w:val="center"/>
              <w:rPr>
                <w:rFonts w:ascii="Times New Roman" w:hAnsi="Times New Roman" w:cs="Times New Roman"/>
                <w:sz w:val="24"/>
                <w:szCs w:val="24"/>
              </w:rPr>
            </w:pPr>
            <w:r>
              <w:rPr>
                <w:rFonts w:ascii="Times New Roman" w:hAnsi="Times New Roman" w:cs="Times New Roman"/>
                <w:sz w:val="24"/>
                <w:szCs w:val="24"/>
              </w:rPr>
              <w:t>2a lietuvių kalba (2 mok.)</w:t>
            </w:r>
          </w:p>
          <w:p w14:paraId="625DF056" w14:textId="31B49118" w:rsidR="00424758" w:rsidRPr="00CC05B0" w:rsidRDefault="00424758" w:rsidP="006E52DB">
            <w:pPr>
              <w:jc w:val="center"/>
              <w:rPr>
                <w:rFonts w:ascii="Times New Roman" w:hAnsi="Times New Roman" w:cs="Times New Roman"/>
                <w:sz w:val="24"/>
                <w:szCs w:val="24"/>
              </w:rPr>
            </w:pPr>
            <w:r>
              <w:rPr>
                <w:rFonts w:ascii="Times New Roman" w:hAnsi="Times New Roman" w:cs="Times New Roman"/>
                <w:sz w:val="24"/>
                <w:szCs w:val="24"/>
              </w:rPr>
              <w:t>113 kab.</w:t>
            </w:r>
          </w:p>
        </w:tc>
        <w:tc>
          <w:tcPr>
            <w:tcW w:w="2126" w:type="dxa"/>
          </w:tcPr>
          <w:p w14:paraId="4E743E72" w14:textId="77777777" w:rsidR="009C5CCD" w:rsidRDefault="00BB66CA" w:rsidP="00493804">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4a </w:t>
            </w:r>
            <w:proofErr w:type="spellStart"/>
            <w:r>
              <w:rPr>
                <w:rFonts w:ascii="Times New Roman" w:hAnsi="Times New Roman" w:cs="Times New Roman"/>
                <w:sz w:val="24"/>
                <w:szCs w:val="24"/>
                <w:lang w:val="en-US"/>
              </w:rPr>
              <w:t>matematika</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( 2</w:t>
            </w:r>
            <w:proofErr w:type="gramEnd"/>
            <w:r>
              <w:rPr>
                <w:rFonts w:ascii="Times New Roman" w:hAnsi="Times New Roman" w:cs="Times New Roman"/>
                <w:sz w:val="24"/>
                <w:szCs w:val="24"/>
                <w:lang w:val="en-US"/>
              </w:rPr>
              <w:t>mok.)</w:t>
            </w:r>
          </w:p>
          <w:p w14:paraId="36F2914A" w14:textId="275C8104" w:rsidR="00BB66CA" w:rsidRPr="00493804" w:rsidRDefault="00BB66CA" w:rsidP="00493804">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113 </w:t>
            </w:r>
            <w:proofErr w:type="spellStart"/>
            <w:r>
              <w:rPr>
                <w:rFonts w:ascii="Times New Roman" w:hAnsi="Times New Roman" w:cs="Times New Roman"/>
                <w:sz w:val="24"/>
                <w:szCs w:val="24"/>
                <w:lang w:val="en-US"/>
              </w:rPr>
              <w:t>kab</w:t>
            </w:r>
            <w:proofErr w:type="spellEnd"/>
            <w:r>
              <w:rPr>
                <w:rFonts w:ascii="Times New Roman" w:hAnsi="Times New Roman" w:cs="Times New Roman"/>
                <w:sz w:val="24"/>
                <w:szCs w:val="24"/>
                <w:lang w:val="en-US"/>
              </w:rPr>
              <w:t>.</w:t>
            </w:r>
          </w:p>
        </w:tc>
        <w:tc>
          <w:tcPr>
            <w:tcW w:w="2268" w:type="dxa"/>
          </w:tcPr>
          <w:p w14:paraId="7218EF49" w14:textId="77777777" w:rsidR="009C5CCD" w:rsidRDefault="00BB66CA" w:rsidP="009C5CCD">
            <w:pPr>
              <w:jc w:val="center"/>
              <w:rPr>
                <w:rFonts w:ascii="Times New Roman" w:hAnsi="Times New Roman" w:cs="Times New Roman"/>
                <w:sz w:val="24"/>
                <w:szCs w:val="24"/>
              </w:rPr>
            </w:pPr>
            <w:r>
              <w:rPr>
                <w:rFonts w:ascii="Times New Roman" w:hAnsi="Times New Roman" w:cs="Times New Roman"/>
                <w:sz w:val="24"/>
                <w:szCs w:val="24"/>
              </w:rPr>
              <w:t>3b lietuvių kalba (2 mok.)</w:t>
            </w:r>
          </w:p>
          <w:p w14:paraId="149D312C" w14:textId="226E086D" w:rsidR="00BB66CA" w:rsidRPr="00CC05B0" w:rsidRDefault="00BB66CA" w:rsidP="009C5CCD">
            <w:pPr>
              <w:jc w:val="center"/>
              <w:rPr>
                <w:rFonts w:ascii="Times New Roman" w:hAnsi="Times New Roman" w:cs="Times New Roman"/>
                <w:sz w:val="24"/>
                <w:szCs w:val="24"/>
              </w:rPr>
            </w:pPr>
            <w:r>
              <w:rPr>
                <w:rFonts w:ascii="Times New Roman" w:hAnsi="Times New Roman" w:cs="Times New Roman"/>
                <w:sz w:val="24"/>
                <w:szCs w:val="24"/>
              </w:rPr>
              <w:t>113 kab.</w:t>
            </w:r>
          </w:p>
        </w:tc>
      </w:tr>
      <w:tr w:rsidR="009C5CCD" w14:paraId="324B124C" w14:textId="77777777" w:rsidTr="009C5CCD">
        <w:trPr>
          <w:trHeight w:val="836"/>
        </w:trPr>
        <w:tc>
          <w:tcPr>
            <w:tcW w:w="2921" w:type="dxa"/>
          </w:tcPr>
          <w:p w14:paraId="1DF18978" w14:textId="77777777" w:rsidR="009C5CCD" w:rsidRDefault="009C5CCD" w:rsidP="009C5CCD">
            <w:pPr>
              <w:jc w:val="center"/>
              <w:rPr>
                <w:rFonts w:ascii="Times New Roman" w:hAnsi="Times New Roman" w:cs="Times New Roman"/>
                <w:sz w:val="24"/>
                <w:szCs w:val="24"/>
              </w:rPr>
            </w:pPr>
            <w:r w:rsidRPr="001F58D0">
              <w:rPr>
                <w:rFonts w:ascii="Times New Roman" w:hAnsi="Times New Roman" w:cs="Times New Roman"/>
                <w:sz w:val="24"/>
                <w:szCs w:val="24"/>
              </w:rPr>
              <w:t>3.</w:t>
            </w:r>
          </w:p>
          <w:p w14:paraId="56336FDF" w14:textId="77777777" w:rsidR="009C5CCD" w:rsidRPr="001F58D0" w:rsidRDefault="009C5CCD" w:rsidP="009C5CCD">
            <w:pPr>
              <w:jc w:val="center"/>
              <w:rPr>
                <w:rFonts w:ascii="Times New Roman" w:hAnsi="Times New Roman" w:cs="Times New Roman"/>
                <w:sz w:val="24"/>
                <w:szCs w:val="24"/>
              </w:rPr>
            </w:pPr>
            <w:r>
              <w:rPr>
                <w:rFonts w:ascii="Times New Roman" w:hAnsi="Times New Roman" w:cs="Times New Roman"/>
                <w:sz w:val="24"/>
                <w:szCs w:val="24"/>
              </w:rPr>
              <w:t>9.50 – 10.35</w:t>
            </w:r>
          </w:p>
        </w:tc>
        <w:tc>
          <w:tcPr>
            <w:tcW w:w="2410" w:type="dxa"/>
          </w:tcPr>
          <w:p w14:paraId="468A6FC2" w14:textId="77777777" w:rsidR="00493804" w:rsidRDefault="00424758" w:rsidP="00424758">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5a </w:t>
            </w:r>
            <w:proofErr w:type="spellStart"/>
            <w:r>
              <w:rPr>
                <w:rFonts w:ascii="Times New Roman" w:hAnsi="Times New Roman" w:cs="Times New Roman"/>
                <w:sz w:val="24"/>
                <w:szCs w:val="24"/>
                <w:lang w:val="en-US"/>
              </w:rPr>
              <w:t>lietuvių</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kalba</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mok</w:t>
            </w:r>
            <w:proofErr w:type="spellEnd"/>
            <w:r>
              <w:rPr>
                <w:rFonts w:ascii="Times New Roman" w:hAnsi="Times New Roman" w:cs="Times New Roman"/>
                <w:sz w:val="24"/>
                <w:szCs w:val="24"/>
                <w:lang w:val="en-US"/>
              </w:rPr>
              <w:t>.)</w:t>
            </w:r>
          </w:p>
          <w:p w14:paraId="7C1A32BA" w14:textId="07F762B5" w:rsidR="00424758" w:rsidRPr="006E52DB" w:rsidRDefault="00424758" w:rsidP="00424758">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113 </w:t>
            </w:r>
            <w:proofErr w:type="spellStart"/>
            <w:r>
              <w:rPr>
                <w:rFonts w:ascii="Times New Roman" w:hAnsi="Times New Roman" w:cs="Times New Roman"/>
                <w:sz w:val="24"/>
                <w:szCs w:val="24"/>
                <w:lang w:val="en-US"/>
              </w:rPr>
              <w:t>kab</w:t>
            </w:r>
            <w:proofErr w:type="spellEnd"/>
            <w:r>
              <w:rPr>
                <w:rFonts w:ascii="Times New Roman" w:hAnsi="Times New Roman" w:cs="Times New Roman"/>
                <w:sz w:val="24"/>
                <w:szCs w:val="24"/>
                <w:lang w:val="en-US"/>
              </w:rPr>
              <w:t>.</w:t>
            </w:r>
          </w:p>
        </w:tc>
        <w:tc>
          <w:tcPr>
            <w:tcW w:w="2268" w:type="dxa"/>
          </w:tcPr>
          <w:p w14:paraId="0F3F4498" w14:textId="77777777" w:rsidR="009C5CCD" w:rsidRPr="000953B8" w:rsidRDefault="00424758" w:rsidP="000477AF">
            <w:pPr>
              <w:jc w:val="center"/>
              <w:rPr>
                <w:rFonts w:ascii="Times New Roman" w:hAnsi="Times New Roman" w:cs="Times New Roman"/>
                <w:sz w:val="24"/>
                <w:szCs w:val="24"/>
              </w:rPr>
            </w:pPr>
            <w:r w:rsidRPr="000953B8">
              <w:rPr>
                <w:rFonts w:ascii="Times New Roman" w:hAnsi="Times New Roman" w:cs="Times New Roman"/>
                <w:sz w:val="24"/>
                <w:szCs w:val="24"/>
              </w:rPr>
              <w:t>PUG specialiosios pratybos</w:t>
            </w:r>
          </w:p>
          <w:p w14:paraId="6EFD1563" w14:textId="4864BC12" w:rsidR="00424758" w:rsidRPr="008A0004" w:rsidRDefault="00424758" w:rsidP="000477AF">
            <w:pPr>
              <w:jc w:val="center"/>
              <w:rPr>
                <w:rFonts w:ascii="Times New Roman" w:hAnsi="Times New Roman" w:cs="Times New Roman"/>
                <w:sz w:val="24"/>
                <w:szCs w:val="24"/>
              </w:rPr>
            </w:pPr>
            <w:r w:rsidRPr="000953B8">
              <w:rPr>
                <w:rFonts w:ascii="Times New Roman" w:hAnsi="Times New Roman" w:cs="Times New Roman"/>
                <w:sz w:val="24"/>
                <w:szCs w:val="24"/>
              </w:rPr>
              <w:t>(2 mok.) 113 kab.</w:t>
            </w:r>
          </w:p>
        </w:tc>
        <w:tc>
          <w:tcPr>
            <w:tcW w:w="2268" w:type="dxa"/>
          </w:tcPr>
          <w:p w14:paraId="41F9EC31" w14:textId="77777777" w:rsidR="009C5CCD" w:rsidRDefault="00424758" w:rsidP="00424758">
            <w:pPr>
              <w:jc w:val="center"/>
              <w:rPr>
                <w:rFonts w:ascii="Times New Roman" w:hAnsi="Times New Roman" w:cs="Times New Roman"/>
                <w:sz w:val="24"/>
                <w:szCs w:val="24"/>
              </w:rPr>
            </w:pPr>
            <w:r>
              <w:rPr>
                <w:rFonts w:ascii="Times New Roman" w:hAnsi="Times New Roman" w:cs="Times New Roman"/>
                <w:sz w:val="24"/>
                <w:szCs w:val="24"/>
              </w:rPr>
              <w:t>1a matematika (1 mok.)</w:t>
            </w:r>
          </w:p>
          <w:p w14:paraId="40A80606" w14:textId="6C3D9607" w:rsidR="00424758" w:rsidRPr="00493804" w:rsidRDefault="00424758" w:rsidP="00424758">
            <w:pPr>
              <w:jc w:val="center"/>
              <w:rPr>
                <w:rFonts w:ascii="Times New Roman" w:hAnsi="Times New Roman" w:cs="Times New Roman"/>
                <w:sz w:val="24"/>
                <w:szCs w:val="24"/>
              </w:rPr>
            </w:pPr>
            <w:r>
              <w:rPr>
                <w:rFonts w:ascii="Times New Roman" w:hAnsi="Times New Roman" w:cs="Times New Roman"/>
                <w:sz w:val="24"/>
                <w:szCs w:val="24"/>
              </w:rPr>
              <w:t>113 kab.</w:t>
            </w:r>
          </w:p>
        </w:tc>
        <w:tc>
          <w:tcPr>
            <w:tcW w:w="2126" w:type="dxa"/>
          </w:tcPr>
          <w:p w14:paraId="17133B10" w14:textId="77777777" w:rsidR="009C5CCD" w:rsidRDefault="00BB66CA" w:rsidP="00493804">
            <w:pPr>
              <w:rPr>
                <w:rFonts w:ascii="Times New Roman" w:hAnsi="Times New Roman" w:cs="Times New Roman"/>
                <w:sz w:val="24"/>
                <w:szCs w:val="24"/>
              </w:rPr>
            </w:pPr>
            <w:r>
              <w:rPr>
                <w:rFonts w:ascii="Times New Roman" w:hAnsi="Times New Roman" w:cs="Times New Roman"/>
                <w:sz w:val="24"/>
                <w:szCs w:val="24"/>
              </w:rPr>
              <w:t>7b lietuvių kalba (5 mok.)</w:t>
            </w:r>
          </w:p>
          <w:p w14:paraId="30BA1912" w14:textId="2AFC331F" w:rsidR="00BB66CA" w:rsidRPr="00493804" w:rsidRDefault="00BB66CA" w:rsidP="00493804">
            <w:pPr>
              <w:rPr>
                <w:rFonts w:ascii="Times New Roman" w:hAnsi="Times New Roman" w:cs="Times New Roman"/>
                <w:sz w:val="24"/>
                <w:szCs w:val="24"/>
              </w:rPr>
            </w:pPr>
            <w:r>
              <w:rPr>
                <w:rFonts w:ascii="Times New Roman" w:hAnsi="Times New Roman" w:cs="Times New Roman"/>
                <w:sz w:val="24"/>
                <w:szCs w:val="24"/>
              </w:rPr>
              <w:t>113 kab.</w:t>
            </w:r>
          </w:p>
        </w:tc>
        <w:tc>
          <w:tcPr>
            <w:tcW w:w="2268" w:type="dxa"/>
          </w:tcPr>
          <w:p w14:paraId="17E38326" w14:textId="26223988" w:rsidR="00BB66CA" w:rsidRPr="000953B8" w:rsidRDefault="00BB66CA" w:rsidP="00BB66CA">
            <w:pPr>
              <w:jc w:val="center"/>
              <w:rPr>
                <w:rFonts w:ascii="Times New Roman" w:hAnsi="Times New Roman" w:cs="Times New Roman"/>
                <w:sz w:val="24"/>
                <w:szCs w:val="24"/>
              </w:rPr>
            </w:pPr>
            <w:r w:rsidRPr="000953B8">
              <w:rPr>
                <w:rFonts w:ascii="Times New Roman" w:hAnsi="Times New Roman" w:cs="Times New Roman"/>
                <w:sz w:val="24"/>
                <w:szCs w:val="24"/>
              </w:rPr>
              <w:t>PUG  specialiosios pratybos</w:t>
            </w:r>
          </w:p>
          <w:p w14:paraId="1988DB20" w14:textId="0E2B171C" w:rsidR="009C5CCD" w:rsidRPr="00CC05B0" w:rsidRDefault="00BB66CA" w:rsidP="00BB66CA">
            <w:pPr>
              <w:jc w:val="center"/>
              <w:rPr>
                <w:rFonts w:ascii="Times New Roman" w:hAnsi="Times New Roman" w:cs="Times New Roman"/>
                <w:sz w:val="24"/>
                <w:szCs w:val="24"/>
              </w:rPr>
            </w:pPr>
            <w:r w:rsidRPr="000953B8">
              <w:rPr>
                <w:rFonts w:ascii="Times New Roman" w:hAnsi="Times New Roman" w:cs="Times New Roman"/>
                <w:sz w:val="24"/>
                <w:szCs w:val="24"/>
              </w:rPr>
              <w:t xml:space="preserve">(2 mok.) 113 </w:t>
            </w:r>
            <w:proofErr w:type="spellStart"/>
            <w:r w:rsidRPr="000953B8">
              <w:rPr>
                <w:rFonts w:ascii="Times New Roman" w:hAnsi="Times New Roman" w:cs="Times New Roman"/>
                <w:sz w:val="24"/>
                <w:szCs w:val="24"/>
              </w:rPr>
              <w:t>kab</w:t>
            </w:r>
            <w:proofErr w:type="spellEnd"/>
          </w:p>
        </w:tc>
      </w:tr>
      <w:tr w:rsidR="009C5CCD" w14:paraId="29422C0F" w14:textId="77777777" w:rsidTr="009C5CCD">
        <w:trPr>
          <w:trHeight w:val="827"/>
        </w:trPr>
        <w:tc>
          <w:tcPr>
            <w:tcW w:w="2921" w:type="dxa"/>
          </w:tcPr>
          <w:p w14:paraId="0509C5E1" w14:textId="77777777" w:rsidR="009C5CCD" w:rsidRDefault="009C5CCD" w:rsidP="009C5CCD">
            <w:pPr>
              <w:jc w:val="center"/>
              <w:rPr>
                <w:rFonts w:ascii="Times New Roman" w:hAnsi="Times New Roman" w:cs="Times New Roman"/>
                <w:sz w:val="24"/>
                <w:szCs w:val="24"/>
              </w:rPr>
            </w:pPr>
            <w:r w:rsidRPr="001F58D0">
              <w:rPr>
                <w:rFonts w:ascii="Times New Roman" w:hAnsi="Times New Roman" w:cs="Times New Roman"/>
                <w:sz w:val="24"/>
                <w:szCs w:val="24"/>
              </w:rPr>
              <w:t>4.</w:t>
            </w:r>
          </w:p>
          <w:p w14:paraId="62F8FB2A" w14:textId="77777777" w:rsidR="009C5CCD" w:rsidRPr="001F58D0" w:rsidRDefault="009C5CCD" w:rsidP="009C5CCD">
            <w:pPr>
              <w:jc w:val="center"/>
              <w:rPr>
                <w:rFonts w:ascii="Times New Roman" w:hAnsi="Times New Roman" w:cs="Times New Roman"/>
                <w:sz w:val="24"/>
                <w:szCs w:val="24"/>
              </w:rPr>
            </w:pPr>
            <w:r>
              <w:rPr>
                <w:rFonts w:ascii="Times New Roman" w:hAnsi="Times New Roman" w:cs="Times New Roman"/>
                <w:sz w:val="24"/>
                <w:szCs w:val="24"/>
              </w:rPr>
              <w:t>10.55 – 11.40</w:t>
            </w:r>
          </w:p>
        </w:tc>
        <w:tc>
          <w:tcPr>
            <w:tcW w:w="2410" w:type="dxa"/>
          </w:tcPr>
          <w:p w14:paraId="124B76BD" w14:textId="77777777" w:rsidR="009C5CCD" w:rsidRDefault="00424758" w:rsidP="00424758">
            <w:pPr>
              <w:jc w:val="center"/>
              <w:rPr>
                <w:rFonts w:ascii="Times New Roman" w:hAnsi="Times New Roman" w:cs="Times New Roman"/>
                <w:sz w:val="24"/>
                <w:szCs w:val="24"/>
              </w:rPr>
            </w:pPr>
            <w:r>
              <w:rPr>
                <w:rFonts w:ascii="Times New Roman" w:hAnsi="Times New Roman" w:cs="Times New Roman"/>
                <w:sz w:val="24"/>
                <w:szCs w:val="24"/>
              </w:rPr>
              <w:t>4b lietuvių k. (2 mok.)</w:t>
            </w:r>
          </w:p>
          <w:p w14:paraId="08A89170" w14:textId="44B3C38C" w:rsidR="00424758" w:rsidRPr="008A0004" w:rsidRDefault="00424758" w:rsidP="00424758">
            <w:pPr>
              <w:jc w:val="center"/>
              <w:rPr>
                <w:rFonts w:ascii="Times New Roman" w:hAnsi="Times New Roman" w:cs="Times New Roman"/>
                <w:sz w:val="24"/>
                <w:szCs w:val="24"/>
              </w:rPr>
            </w:pPr>
            <w:r>
              <w:rPr>
                <w:rFonts w:ascii="Times New Roman" w:hAnsi="Times New Roman" w:cs="Times New Roman"/>
                <w:sz w:val="24"/>
                <w:szCs w:val="24"/>
              </w:rPr>
              <w:t>113 kab.</w:t>
            </w:r>
          </w:p>
        </w:tc>
        <w:tc>
          <w:tcPr>
            <w:tcW w:w="2268" w:type="dxa"/>
          </w:tcPr>
          <w:p w14:paraId="1D74FD28" w14:textId="75C89FF9" w:rsidR="009C5CCD" w:rsidRDefault="00424758" w:rsidP="009C5CCD">
            <w:pPr>
              <w:jc w:val="center"/>
              <w:rPr>
                <w:rFonts w:ascii="Times New Roman" w:hAnsi="Times New Roman" w:cs="Times New Roman"/>
                <w:sz w:val="24"/>
                <w:szCs w:val="24"/>
              </w:rPr>
            </w:pPr>
            <w:r>
              <w:rPr>
                <w:rFonts w:ascii="Times New Roman" w:hAnsi="Times New Roman" w:cs="Times New Roman"/>
                <w:sz w:val="24"/>
                <w:szCs w:val="24"/>
              </w:rPr>
              <w:t>7</w:t>
            </w:r>
            <w:r w:rsidR="000953B8">
              <w:rPr>
                <w:rFonts w:ascii="Times New Roman" w:hAnsi="Times New Roman" w:cs="Times New Roman"/>
                <w:sz w:val="24"/>
                <w:szCs w:val="24"/>
              </w:rPr>
              <w:t>b</w:t>
            </w:r>
            <w:r>
              <w:rPr>
                <w:rFonts w:ascii="Times New Roman" w:hAnsi="Times New Roman" w:cs="Times New Roman"/>
                <w:sz w:val="24"/>
                <w:szCs w:val="24"/>
              </w:rPr>
              <w:t xml:space="preserve"> matematika (2 mok.)</w:t>
            </w:r>
          </w:p>
          <w:p w14:paraId="447A39D8" w14:textId="7896DCF5" w:rsidR="00424758" w:rsidRPr="00CC05B0" w:rsidRDefault="00424758" w:rsidP="009C5CCD">
            <w:pPr>
              <w:jc w:val="center"/>
              <w:rPr>
                <w:rFonts w:ascii="Times New Roman" w:hAnsi="Times New Roman" w:cs="Times New Roman"/>
                <w:sz w:val="24"/>
                <w:szCs w:val="24"/>
              </w:rPr>
            </w:pPr>
            <w:r>
              <w:rPr>
                <w:rFonts w:ascii="Times New Roman" w:hAnsi="Times New Roman" w:cs="Times New Roman"/>
                <w:sz w:val="24"/>
                <w:szCs w:val="24"/>
              </w:rPr>
              <w:t>408 kab.</w:t>
            </w:r>
          </w:p>
        </w:tc>
        <w:tc>
          <w:tcPr>
            <w:tcW w:w="2268" w:type="dxa"/>
          </w:tcPr>
          <w:p w14:paraId="04FA0A7A" w14:textId="77777777" w:rsidR="00493804" w:rsidRDefault="00BB66CA" w:rsidP="009C5CCD">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6b </w:t>
            </w:r>
            <w:proofErr w:type="spellStart"/>
            <w:r>
              <w:rPr>
                <w:rFonts w:ascii="Times New Roman" w:hAnsi="Times New Roman" w:cs="Times New Roman"/>
                <w:sz w:val="24"/>
                <w:szCs w:val="24"/>
                <w:lang w:val="en-US"/>
              </w:rPr>
              <w:t>matematika</w:t>
            </w:r>
            <w:proofErr w:type="spellEnd"/>
            <w:r>
              <w:rPr>
                <w:rFonts w:ascii="Times New Roman" w:hAnsi="Times New Roman" w:cs="Times New Roman"/>
                <w:sz w:val="24"/>
                <w:szCs w:val="24"/>
                <w:lang w:val="en-US"/>
              </w:rPr>
              <w:t xml:space="preserve"> (5 </w:t>
            </w:r>
            <w:proofErr w:type="spellStart"/>
            <w:r>
              <w:rPr>
                <w:rFonts w:ascii="Times New Roman" w:hAnsi="Times New Roman" w:cs="Times New Roman"/>
                <w:sz w:val="24"/>
                <w:szCs w:val="24"/>
                <w:lang w:val="en-US"/>
              </w:rPr>
              <w:t>mok</w:t>
            </w:r>
            <w:proofErr w:type="spellEnd"/>
            <w:r>
              <w:rPr>
                <w:rFonts w:ascii="Times New Roman" w:hAnsi="Times New Roman" w:cs="Times New Roman"/>
                <w:sz w:val="24"/>
                <w:szCs w:val="24"/>
                <w:lang w:val="en-US"/>
              </w:rPr>
              <w:t>.)</w:t>
            </w:r>
          </w:p>
          <w:p w14:paraId="6C8BF9DB" w14:textId="66AA9096" w:rsidR="00BB66CA" w:rsidRPr="006E52DB" w:rsidRDefault="00BB66CA" w:rsidP="009C5CCD">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113 </w:t>
            </w:r>
            <w:proofErr w:type="spellStart"/>
            <w:r>
              <w:rPr>
                <w:rFonts w:ascii="Times New Roman" w:hAnsi="Times New Roman" w:cs="Times New Roman"/>
                <w:sz w:val="24"/>
                <w:szCs w:val="24"/>
                <w:lang w:val="en-US"/>
              </w:rPr>
              <w:t>kab</w:t>
            </w:r>
            <w:proofErr w:type="spellEnd"/>
            <w:r>
              <w:rPr>
                <w:rFonts w:ascii="Times New Roman" w:hAnsi="Times New Roman" w:cs="Times New Roman"/>
                <w:sz w:val="24"/>
                <w:szCs w:val="24"/>
                <w:lang w:val="en-US"/>
              </w:rPr>
              <w:t>.</w:t>
            </w:r>
          </w:p>
        </w:tc>
        <w:tc>
          <w:tcPr>
            <w:tcW w:w="2126" w:type="dxa"/>
          </w:tcPr>
          <w:p w14:paraId="1E26A8A6" w14:textId="2617B7C1" w:rsidR="00BB66CA" w:rsidRDefault="00BB66CA" w:rsidP="00BB66CA">
            <w:pPr>
              <w:jc w:val="center"/>
              <w:rPr>
                <w:rFonts w:ascii="Times New Roman" w:hAnsi="Times New Roman" w:cs="Times New Roman"/>
                <w:sz w:val="24"/>
                <w:szCs w:val="24"/>
              </w:rPr>
            </w:pPr>
            <w:r>
              <w:rPr>
                <w:rFonts w:ascii="Times New Roman" w:hAnsi="Times New Roman" w:cs="Times New Roman"/>
                <w:sz w:val="24"/>
                <w:szCs w:val="24"/>
              </w:rPr>
              <w:t>3b matematika (2 mok.)</w:t>
            </w:r>
          </w:p>
          <w:p w14:paraId="191C9E74" w14:textId="33EB4970" w:rsidR="00BB66CA" w:rsidRPr="008A0004" w:rsidRDefault="00BB66CA" w:rsidP="00BB66CA">
            <w:pPr>
              <w:jc w:val="center"/>
              <w:rPr>
                <w:rFonts w:ascii="Times New Roman" w:hAnsi="Times New Roman" w:cs="Times New Roman"/>
                <w:sz w:val="24"/>
                <w:szCs w:val="24"/>
              </w:rPr>
            </w:pPr>
            <w:r>
              <w:rPr>
                <w:rFonts w:ascii="Times New Roman" w:hAnsi="Times New Roman" w:cs="Times New Roman"/>
                <w:sz w:val="24"/>
                <w:szCs w:val="24"/>
              </w:rPr>
              <w:t>113 kab.</w:t>
            </w:r>
          </w:p>
        </w:tc>
        <w:tc>
          <w:tcPr>
            <w:tcW w:w="2268" w:type="dxa"/>
          </w:tcPr>
          <w:p w14:paraId="111CE208" w14:textId="77777777" w:rsidR="00493804" w:rsidRDefault="00BB66CA" w:rsidP="006E52DB">
            <w:pPr>
              <w:jc w:val="center"/>
              <w:rPr>
                <w:rFonts w:ascii="Times New Roman" w:hAnsi="Times New Roman" w:cs="Times New Roman"/>
                <w:sz w:val="24"/>
                <w:szCs w:val="24"/>
              </w:rPr>
            </w:pPr>
            <w:r>
              <w:rPr>
                <w:rFonts w:ascii="Times New Roman" w:hAnsi="Times New Roman" w:cs="Times New Roman"/>
                <w:sz w:val="24"/>
                <w:szCs w:val="24"/>
              </w:rPr>
              <w:t>5a matematika (1 mok.)</w:t>
            </w:r>
          </w:p>
          <w:p w14:paraId="79F78F52" w14:textId="42BDA8FD" w:rsidR="00BB66CA" w:rsidRPr="00CC05B0" w:rsidRDefault="00BB66CA" w:rsidP="006E52DB">
            <w:pPr>
              <w:jc w:val="center"/>
              <w:rPr>
                <w:rFonts w:ascii="Times New Roman" w:hAnsi="Times New Roman" w:cs="Times New Roman"/>
                <w:sz w:val="24"/>
                <w:szCs w:val="24"/>
              </w:rPr>
            </w:pPr>
            <w:r>
              <w:rPr>
                <w:rFonts w:ascii="Times New Roman" w:hAnsi="Times New Roman" w:cs="Times New Roman"/>
                <w:sz w:val="24"/>
                <w:szCs w:val="24"/>
              </w:rPr>
              <w:t>113 kab.</w:t>
            </w:r>
          </w:p>
        </w:tc>
      </w:tr>
      <w:tr w:rsidR="009C5CCD" w14:paraId="26D787F7" w14:textId="77777777" w:rsidTr="009C5CCD">
        <w:tc>
          <w:tcPr>
            <w:tcW w:w="2921" w:type="dxa"/>
          </w:tcPr>
          <w:p w14:paraId="6AA10B3F" w14:textId="77777777" w:rsidR="009C5CCD" w:rsidRDefault="009C5CCD" w:rsidP="009C5CCD">
            <w:pPr>
              <w:jc w:val="center"/>
              <w:rPr>
                <w:rFonts w:ascii="Times New Roman" w:hAnsi="Times New Roman" w:cs="Times New Roman"/>
                <w:sz w:val="24"/>
                <w:szCs w:val="24"/>
              </w:rPr>
            </w:pPr>
            <w:r w:rsidRPr="001F58D0">
              <w:rPr>
                <w:rFonts w:ascii="Times New Roman" w:hAnsi="Times New Roman" w:cs="Times New Roman"/>
                <w:sz w:val="24"/>
                <w:szCs w:val="24"/>
              </w:rPr>
              <w:t>5.</w:t>
            </w:r>
          </w:p>
          <w:p w14:paraId="3F395AE2" w14:textId="3556FB3F" w:rsidR="009C5CCD" w:rsidRPr="001F58D0" w:rsidRDefault="009C5CCD" w:rsidP="009C5CCD">
            <w:pPr>
              <w:jc w:val="center"/>
              <w:rPr>
                <w:rFonts w:ascii="Times New Roman" w:hAnsi="Times New Roman" w:cs="Times New Roman"/>
                <w:sz w:val="24"/>
                <w:szCs w:val="24"/>
              </w:rPr>
            </w:pPr>
            <w:r>
              <w:rPr>
                <w:rFonts w:ascii="Times New Roman" w:hAnsi="Times New Roman" w:cs="Times New Roman"/>
                <w:sz w:val="24"/>
                <w:szCs w:val="24"/>
              </w:rPr>
              <w:t>12.</w:t>
            </w:r>
            <w:r w:rsidR="000477AF">
              <w:rPr>
                <w:rFonts w:ascii="Times New Roman" w:hAnsi="Times New Roman" w:cs="Times New Roman"/>
                <w:sz w:val="24"/>
                <w:szCs w:val="24"/>
              </w:rPr>
              <w:t>10</w:t>
            </w:r>
            <w:r>
              <w:rPr>
                <w:rFonts w:ascii="Times New Roman" w:hAnsi="Times New Roman" w:cs="Times New Roman"/>
                <w:sz w:val="24"/>
                <w:szCs w:val="24"/>
              </w:rPr>
              <w:t xml:space="preserve"> – 12.</w:t>
            </w:r>
            <w:r w:rsidR="000477AF">
              <w:rPr>
                <w:rFonts w:ascii="Times New Roman" w:hAnsi="Times New Roman" w:cs="Times New Roman"/>
                <w:sz w:val="24"/>
                <w:szCs w:val="24"/>
              </w:rPr>
              <w:t>5</w:t>
            </w:r>
            <w:r>
              <w:rPr>
                <w:rFonts w:ascii="Times New Roman" w:hAnsi="Times New Roman" w:cs="Times New Roman"/>
                <w:sz w:val="24"/>
                <w:szCs w:val="24"/>
              </w:rPr>
              <w:t>5</w:t>
            </w:r>
          </w:p>
        </w:tc>
        <w:tc>
          <w:tcPr>
            <w:tcW w:w="2410" w:type="dxa"/>
          </w:tcPr>
          <w:p w14:paraId="09EE0578" w14:textId="77777777" w:rsidR="00424758" w:rsidRDefault="00424758" w:rsidP="00424758">
            <w:pPr>
              <w:jc w:val="center"/>
              <w:rPr>
                <w:rFonts w:ascii="Times New Roman" w:hAnsi="Times New Roman" w:cs="Times New Roman"/>
                <w:sz w:val="24"/>
                <w:szCs w:val="24"/>
              </w:rPr>
            </w:pPr>
            <w:r w:rsidRPr="00424758">
              <w:rPr>
                <w:rFonts w:ascii="Times New Roman" w:hAnsi="Times New Roman" w:cs="Times New Roman"/>
                <w:sz w:val="24"/>
                <w:szCs w:val="24"/>
              </w:rPr>
              <w:t xml:space="preserve">2b matematika </w:t>
            </w:r>
          </w:p>
          <w:p w14:paraId="7F6D97AA" w14:textId="77777777" w:rsidR="009C5CCD" w:rsidRDefault="00424758" w:rsidP="00424758">
            <w:pPr>
              <w:jc w:val="center"/>
              <w:rPr>
                <w:rFonts w:ascii="Times New Roman" w:hAnsi="Times New Roman" w:cs="Times New Roman"/>
                <w:sz w:val="24"/>
                <w:szCs w:val="24"/>
              </w:rPr>
            </w:pPr>
            <w:r w:rsidRPr="00424758">
              <w:rPr>
                <w:rFonts w:ascii="Times New Roman" w:hAnsi="Times New Roman" w:cs="Times New Roman"/>
                <w:sz w:val="24"/>
                <w:szCs w:val="24"/>
              </w:rPr>
              <w:t>(1 mok.)</w:t>
            </w:r>
          </w:p>
          <w:p w14:paraId="3CE3FD0D" w14:textId="66733B83" w:rsidR="00424758" w:rsidRPr="00424758" w:rsidRDefault="00424758" w:rsidP="00424758">
            <w:pPr>
              <w:jc w:val="center"/>
              <w:rPr>
                <w:rFonts w:ascii="Times New Roman" w:hAnsi="Times New Roman" w:cs="Times New Roman"/>
                <w:sz w:val="24"/>
                <w:szCs w:val="24"/>
              </w:rPr>
            </w:pPr>
            <w:r>
              <w:rPr>
                <w:rFonts w:ascii="Times New Roman" w:hAnsi="Times New Roman" w:cs="Times New Roman"/>
                <w:sz w:val="24"/>
                <w:szCs w:val="24"/>
              </w:rPr>
              <w:t>113 kab.</w:t>
            </w:r>
          </w:p>
        </w:tc>
        <w:tc>
          <w:tcPr>
            <w:tcW w:w="2268" w:type="dxa"/>
          </w:tcPr>
          <w:p w14:paraId="637CA889" w14:textId="29D6B2F1" w:rsidR="009C5CCD" w:rsidRDefault="00424758" w:rsidP="000477AF">
            <w:pPr>
              <w:jc w:val="center"/>
              <w:rPr>
                <w:rFonts w:ascii="Times New Roman" w:hAnsi="Times New Roman" w:cs="Times New Roman"/>
                <w:sz w:val="24"/>
                <w:szCs w:val="24"/>
              </w:rPr>
            </w:pPr>
            <w:r>
              <w:rPr>
                <w:rFonts w:ascii="Times New Roman" w:hAnsi="Times New Roman" w:cs="Times New Roman"/>
                <w:sz w:val="24"/>
                <w:szCs w:val="24"/>
              </w:rPr>
              <w:t>7</w:t>
            </w:r>
            <w:r w:rsidR="000953B8">
              <w:rPr>
                <w:rFonts w:ascii="Times New Roman" w:hAnsi="Times New Roman" w:cs="Times New Roman"/>
                <w:sz w:val="24"/>
                <w:szCs w:val="24"/>
              </w:rPr>
              <w:t>a</w:t>
            </w:r>
            <w:r>
              <w:rPr>
                <w:rFonts w:ascii="Times New Roman" w:hAnsi="Times New Roman" w:cs="Times New Roman"/>
                <w:sz w:val="24"/>
                <w:szCs w:val="24"/>
              </w:rPr>
              <w:t xml:space="preserve"> matematika (5 mok.)</w:t>
            </w:r>
          </w:p>
          <w:p w14:paraId="03694F0F" w14:textId="756A7D0D" w:rsidR="00424758" w:rsidRPr="00CC05B0" w:rsidRDefault="00424758" w:rsidP="000477AF">
            <w:pPr>
              <w:jc w:val="center"/>
              <w:rPr>
                <w:rFonts w:ascii="Times New Roman" w:hAnsi="Times New Roman" w:cs="Times New Roman"/>
                <w:sz w:val="24"/>
                <w:szCs w:val="24"/>
              </w:rPr>
            </w:pPr>
            <w:r>
              <w:rPr>
                <w:rFonts w:ascii="Times New Roman" w:hAnsi="Times New Roman" w:cs="Times New Roman"/>
                <w:sz w:val="24"/>
                <w:szCs w:val="24"/>
              </w:rPr>
              <w:t>113 kab.</w:t>
            </w:r>
          </w:p>
        </w:tc>
        <w:tc>
          <w:tcPr>
            <w:tcW w:w="2268" w:type="dxa"/>
          </w:tcPr>
          <w:p w14:paraId="0BDACBA0" w14:textId="77777777" w:rsidR="009C5CCD" w:rsidRDefault="00BB66CA" w:rsidP="009C5CCD">
            <w:pPr>
              <w:jc w:val="center"/>
              <w:rPr>
                <w:rFonts w:ascii="Times New Roman" w:hAnsi="Times New Roman" w:cs="Times New Roman"/>
                <w:sz w:val="24"/>
                <w:szCs w:val="24"/>
              </w:rPr>
            </w:pPr>
            <w:r>
              <w:rPr>
                <w:rFonts w:ascii="Times New Roman" w:hAnsi="Times New Roman" w:cs="Times New Roman"/>
                <w:sz w:val="24"/>
                <w:szCs w:val="24"/>
              </w:rPr>
              <w:t>6a matematika (2 mok.)</w:t>
            </w:r>
          </w:p>
          <w:p w14:paraId="402986C2" w14:textId="66AA00AE" w:rsidR="00BB66CA" w:rsidRPr="00CC05B0" w:rsidRDefault="00BB66CA" w:rsidP="009C5CCD">
            <w:pPr>
              <w:jc w:val="center"/>
              <w:rPr>
                <w:rFonts w:ascii="Times New Roman" w:hAnsi="Times New Roman" w:cs="Times New Roman"/>
                <w:sz w:val="24"/>
                <w:szCs w:val="24"/>
              </w:rPr>
            </w:pPr>
            <w:r>
              <w:rPr>
                <w:rFonts w:ascii="Times New Roman" w:hAnsi="Times New Roman" w:cs="Times New Roman"/>
                <w:sz w:val="24"/>
                <w:szCs w:val="24"/>
              </w:rPr>
              <w:t>113 kab.</w:t>
            </w:r>
          </w:p>
        </w:tc>
        <w:tc>
          <w:tcPr>
            <w:tcW w:w="2126" w:type="dxa"/>
          </w:tcPr>
          <w:p w14:paraId="6F991C9B" w14:textId="77777777" w:rsidR="009C5CCD" w:rsidRPr="00BB66CA" w:rsidRDefault="00BB66CA" w:rsidP="00BB66CA">
            <w:pPr>
              <w:jc w:val="center"/>
              <w:rPr>
                <w:rFonts w:ascii="Times New Roman" w:hAnsi="Times New Roman" w:cs="Times New Roman"/>
                <w:color w:val="000000" w:themeColor="text1"/>
                <w:sz w:val="24"/>
                <w:szCs w:val="24"/>
              </w:rPr>
            </w:pPr>
            <w:r w:rsidRPr="00BB66CA">
              <w:rPr>
                <w:rFonts w:ascii="Times New Roman" w:hAnsi="Times New Roman" w:cs="Times New Roman"/>
                <w:color w:val="000000" w:themeColor="text1"/>
                <w:sz w:val="24"/>
                <w:szCs w:val="24"/>
              </w:rPr>
              <w:t>6b lietuvių kalba (5 mok.)</w:t>
            </w:r>
          </w:p>
          <w:p w14:paraId="6C635D14" w14:textId="589FB5C1" w:rsidR="00BB66CA" w:rsidRPr="00C349DD" w:rsidRDefault="00BB66CA" w:rsidP="00BB66CA">
            <w:pPr>
              <w:jc w:val="center"/>
              <w:rPr>
                <w:rFonts w:ascii="Times New Roman" w:hAnsi="Times New Roman" w:cs="Times New Roman"/>
                <w:color w:val="FF0000"/>
                <w:sz w:val="24"/>
                <w:szCs w:val="24"/>
              </w:rPr>
            </w:pPr>
            <w:r w:rsidRPr="00BB66CA">
              <w:rPr>
                <w:rFonts w:ascii="Times New Roman" w:hAnsi="Times New Roman" w:cs="Times New Roman"/>
                <w:color w:val="000000" w:themeColor="text1"/>
                <w:sz w:val="24"/>
                <w:szCs w:val="24"/>
              </w:rPr>
              <w:t>113 kab.</w:t>
            </w:r>
          </w:p>
        </w:tc>
        <w:tc>
          <w:tcPr>
            <w:tcW w:w="2268" w:type="dxa"/>
          </w:tcPr>
          <w:p w14:paraId="0D30B649" w14:textId="77777777" w:rsidR="00493804" w:rsidRDefault="00BB66CA" w:rsidP="009C5CCD">
            <w:pPr>
              <w:jc w:val="center"/>
              <w:rPr>
                <w:rFonts w:ascii="Times New Roman" w:hAnsi="Times New Roman" w:cs="Times New Roman"/>
                <w:sz w:val="24"/>
                <w:szCs w:val="24"/>
              </w:rPr>
            </w:pPr>
            <w:r>
              <w:rPr>
                <w:rFonts w:ascii="Times New Roman" w:hAnsi="Times New Roman" w:cs="Times New Roman"/>
                <w:sz w:val="24"/>
                <w:szCs w:val="24"/>
              </w:rPr>
              <w:t>6a lietuvių kalba (2 mok.)</w:t>
            </w:r>
          </w:p>
          <w:p w14:paraId="3AF6BDAE" w14:textId="7B1ECFB4" w:rsidR="00BB66CA" w:rsidRPr="00CC05B0" w:rsidRDefault="00BB66CA" w:rsidP="009C5CCD">
            <w:pPr>
              <w:jc w:val="center"/>
              <w:rPr>
                <w:rFonts w:ascii="Times New Roman" w:hAnsi="Times New Roman" w:cs="Times New Roman"/>
                <w:sz w:val="24"/>
                <w:szCs w:val="24"/>
              </w:rPr>
            </w:pPr>
            <w:r>
              <w:rPr>
                <w:rFonts w:ascii="Times New Roman" w:hAnsi="Times New Roman" w:cs="Times New Roman"/>
                <w:sz w:val="24"/>
                <w:szCs w:val="24"/>
              </w:rPr>
              <w:t>113 kab.</w:t>
            </w:r>
          </w:p>
        </w:tc>
      </w:tr>
      <w:tr w:rsidR="006E52DB" w14:paraId="76D0076D" w14:textId="77777777" w:rsidTr="009C5CCD">
        <w:tc>
          <w:tcPr>
            <w:tcW w:w="2921" w:type="dxa"/>
          </w:tcPr>
          <w:p w14:paraId="15FE59F1" w14:textId="77777777" w:rsidR="006E52DB" w:rsidRDefault="006E52DB" w:rsidP="009C5CCD">
            <w:pPr>
              <w:jc w:val="center"/>
              <w:rPr>
                <w:rFonts w:ascii="Times New Roman" w:hAnsi="Times New Roman" w:cs="Times New Roman"/>
                <w:sz w:val="24"/>
                <w:szCs w:val="24"/>
              </w:rPr>
            </w:pPr>
            <w:r>
              <w:rPr>
                <w:rFonts w:ascii="Times New Roman" w:hAnsi="Times New Roman" w:cs="Times New Roman"/>
                <w:sz w:val="24"/>
                <w:szCs w:val="24"/>
              </w:rPr>
              <w:t>6.</w:t>
            </w:r>
          </w:p>
          <w:p w14:paraId="445C34F5" w14:textId="4BDFC719" w:rsidR="006E52DB" w:rsidRPr="001F58D0" w:rsidRDefault="006E52DB" w:rsidP="009C5CCD">
            <w:pPr>
              <w:jc w:val="center"/>
              <w:rPr>
                <w:rFonts w:ascii="Times New Roman" w:hAnsi="Times New Roman" w:cs="Times New Roman"/>
                <w:sz w:val="24"/>
                <w:szCs w:val="24"/>
              </w:rPr>
            </w:pPr>
            <w:r>
              <w:rPr>
                <w:rFonts w:ascii="Times New Roman" w:hAnsi="Times New Roman" w:cs="Times New Roman"/>
                <w:sz w:val="24"/>
                <w:szCs w:val="24"/>
              </w:rPr>
              <w:t>1</w:t>
            </w:r>
            <w:r w:rsidR="000477AF">
              <w:rPr>
                <w:rFonts w:ascii="Times New Roman" w:hAnsi="Times New Roman" w:cs="Times New Roman"/>
                <w:sz w:val="24"/>
                <w:szCs w:val="24"/>
              </w:rPr>
              <w:t>3</w:t>
            </w:r>
            <w:r>
              <w:rPr>
                <w:rFonts w:ascii="Times New Roman" w:hAnsi="Times New Roman" w:cs="Times New Roman"/>
                <w:sz w:val="24"/>
                <w:szCs w:val="24"/>
              </w:rPr>
              <w:t>.</w:t>
            </w:r>
            <w:r w:rsidR="000477AF">
              <w:rPr>
                <w:rFonts w:ascii="Times New Roman" w:hAnsi="Times New Roman" w:cs="Times New Roman"/>
                <w:sz w:val="24"/>
                <w:szCs w:val="24"/>
              </w:rPr>
              <w:t>0</w:t>
            </w:r>
            <w:r>
              <w:rPr>
                <w:rFonts w:ascii="Times New Roman" w:hAnsi="Times New Roman" w:cs="Times New Roman"/>
                <w:sz w:val="24"/>
                <w:szCs w:val="24"/>
              </w:rPr>
              <w:t>5 – 13:</w:t>
            </w:r>
            <w:r w:rsidR="00424758">
              <w:rPr>
                <w:rFonts w:ascii="Times New Roman" w:hAnsi="Times New Roman" w:cs="Times New Roman"/>
                <w:sz w:val="24"/>
                <w:szCs w:val="24"/>
              </w:rPr>
              <w:t>5</w:t>
            </w:r>
            <w:r>
              <w:rPr>
                <w:rFonts w:ascii="Times New Roman" w:hAnsi="Times New Roman" w:cs="Times New Roman"/>
                <w:sz w:val="24"/>
                <w:szCs w:val="24"/>
              </w:rPr>
              <w:t>0</w:t>
            </w:r>
          </w:p>
        </w:tc>
        <w:tc>
          <w:tcPr>
            <w:tcW w:w="2410" w:type="dxa"/>
          </w:tcPr>
          <w:p w14:paraId="47353DA0" w14:textId="77777777" w:rsidR="006E52DB" w:rsidRDefault="00424758" w:rsidP="009C5CCD">
            <w:pPr>
              <w:jc w:val="center"/>
              <w:rPr>
                <w:rFonts w:ascii="Times New Roman" w:hAnsi="Times New Roman" w:cs="Times New Roman"/>
                <w:sz w:val="24"/>
                <w:szCs w:val="24"/>
              </w:rPr>
            </w:pPr>
            <w:r>
              <w:rPr>
                <w:rFonts w:ascii="Times New Roman" w:hAnsi="Times New Roman" w:cs="Times New Roman"/>
                <w:sz w:val="24"/>
                <w:szCs w:val="24"/>
              </w:rPr>
              <w:t>5b matematika</w:t>
            </w:r>
          </w:p>
          <w:p w14:paraId="206862DD" w14:textId="2E30F7D2" w:rsidR="00424758" w:rsidRDefault="00424758" w:rsidP="009C5CCD">
            <w:pPr>
              <w:jc w:val="center"/>
              <w:rPr>
                <w:rFonts w:ascii="Times New Roman" w:hAnsi="Times New Roman" w:cs="Times New Roman"/>
                <w:sz w:val="24"/>
                <w:szCs w:val="24"/>
              </w:rPr>
            </w:pPr>
            <w:r>
              <w:rPr>
                <w:rFonts w:ascii="Times New Roman" w:hAnsi="Times New Roman" w:cs="Times New Roman"/>
                <w:sz w:val="24"/>
                <w:szCs w:val="24"/>
              </w:rPr>
              <w:t>(2 mok.) 113 kab.</w:t>
            </w:r>
          </w:p>
        </w:tc>
        <w:tc>
          <w:tcPr>
            <w:tcW w:w="2268" w:type="dxa"/>
          </w:tcPr>
          <w:p w14:paraId="72FA9367" w14:textId="77777777" w:rsidR="006E52DB" w:rsidRDefault="00424758" w:rsidP="000477AF">
            <w:pPr>
              <w:jc w:val="center"/>
              <w:rPr>
                <w:rFonts w:ascii="Times New Roman" w:hAnsi="Times New Roman" w:cs="Times New Roman"/>
                <w:sz w:val="24"/>
                <w:szCs w:val="24"/>
              </w:rPr>
            </w:pPr>
            <w:r>
              <w:rPr>
                <w:rFonts w:ascii="Times New Roman" w:hAnsi="Times New Roman" w:cs="Times New Roman"/>
                <w:sz w:val="24"/>
                <w:szCs w:val="24"/>
              </w:rPr>
              <w:t>2b lietuvių kalba. (1 mok.)</w:t>
            </w:r>
          </w:p>
          <w:p w14:paraId="5FA5732D" w14:textId="2AE50372" w:rsidR="00424758" w:rsidRDefault="00424758" w:rsidP="000477AF">
            <w:pPr>
              <w:jc w:val="center"/>
              <w:rPr>
                <w:rFonts w:ascii="Times New Roman" w:hAnsi="Times New Roman" w:cs="Times New Roman"/>
                <w:sz w:val="24"/>
                <w:szCs w:val="24"/>
              </w:rPr>
            </w:pPr>
            <w:r>
              <w:rPr>
                <w:rFonts w:ascii="Times New Roman" w:hAnsi="Times New Roman" w:cs="Times New Roman"/>
                <w:sz w:val="24"/>
                <w:szCs w:val="24"/>
              </w:rPr>
              <w:t>113 kab.</w:t>
            </w:r>
          </w:p>
        </w:tc>
        <w:tc>
          <w:tcPr>
            <w:tcW w:w="2268" w:type="dxa"/>
          </w:tcPr>
          <w:p w14:paraId="5C0F8696" w14:textId="77777777" w:rsidR="006E52DB" w:rsidRDefault="00BB66CA" w:rsidP="009C5CCD">
            <w:pPr>
              <w:jc w:val="center"/>
              <w:rPr>
                <w:rFonts w:ascii="Times New Roman" w:hAnsi="Times New Roman" w:cs="Times New Roman"/>
                <w:sz w:val="24"/>
                <w:szCs w:val="24"/>
              </w:rPr>
            </w:pPr>
            <w:r>
              <w:rPr>
                <w:rFonts w:ascii="Times New Roman" w:hAnsi="Times New Roman" w:cs="Times New Roman"/>
                <w:sz w:val="24"/>
                <w:szCs w:val="24"/>
              </w:rPr>
              <w:t>1b; 4a lietuvių kalba</w:t>
            </w:r>
          </w:p>
          <w:p w14:paraId="2333682F" w14:textId="77777777" w:rsidR="00BB66CA" w:rsidRDefault="00BB66CA" w:rsidP="009C5CCD">
            <w:pPr>
              <w:jc w:val="center"/>
              <w:rPr>
                <w:rFonts w:ascii="Times New Roman" w:hAnsi="Times New Roman" w:cs="Times New Roman"/>
                <w:sz w:val="24"/>
                <w:szCs w:val="24"/>
              </w:rPr>
            </w:pPr>
            <w:r>
              <w:rPr>
                <w:rFonts w:ascii="Times New Roman" w:hAnsi="Times New Roman" w:cs="Times New Roman"/>
                <w:sz w:val="24"/>
                <w:szCs w:val="24"/>
              </w:rPr>
              <w:t>(2 mok.)</w:t>
            </w:r>
          </w:p>
          <w:p w14:paraId="69407CB5" w14:textId="5176806D" w:rsidR="00BB66CA" w:rsidRPr="00CC05B0" w:rsidRDefault="00BB66CA" w:rsidP="009C5CCD">
            <w:pPr>
              <w:jc w:val="center"/>
              <w:rPr>
                <w:rFonts w:ascii="Times New Roman" w:hAnsi="Times New Roman" w:cs="Times New Roman"/>
                <w:sz w:val="24"/>
                <w:szCs w:val="24"/>
              </w:rPr>
            </w:pPr>
            <w:r>
              <w:rPr>
                <w:rFonts w:ascii="Times New Roman" w:hAnsi="Times New Roman" w:cs="Times New Roman"/>
                <w:sz w:val="24"/>
                <w:szCs w:val="24"/>
              </w:rPr>
              <w:t>113 kab.</w:t>
            </w:r>
          </w:p>
        </w:tc>
        <w:tc>
          <w:tcPr>
            <w:tcW w:w="2126" w:type="dxa"/>
          </w:tcPr>
          <w:p w14:paraId="4F1F25F5" w14:textId="77777777" w:rsidR="006E52DB" w:rsidRDefault="00BB66CA" w:rsidP="009C5CCD">
            <w:pPr>
              <w:jc w:val="center"/>
              <w:rPr>
                <w:rFonts w:ascii="Times New Roman" w:hAnsi="Times New Roman" w:cs="Times New Roman"/>
                <w:sz w:val="24"/>
                <w:szCs w:val="24"/>
              </w:rPr>
            </w:pPr>
            <w:r>
              <w:rPr>
                <w:rFonts w:ascii="Times New Roman" w:hAnsi="Times New Roman" w:cs="Times New Roman"/>
                <w:sz w:val="24"/>
                <w:szCs w:val="24"/>
              </w:rPr>
              <w:t>7a lietuvių kalba (2 mok.).</w:t>
            </w:r>
          </w:p>
          <w:p w14:paraId="69FD1327" w14:textId="1D1F61F0" w:rsidR="00BB66CA" w:rsidRPr="00CC05B0" w:rsidRDefault="00BB66CA" w:rsidP="009C5CCD">
            <w:pPr>
              <w:jc w:val="center"/>
              <w:rPr>
                <w:rFonts w:ascii="Times New Roman" w:hAnsi="Times New Roman" w:cs="Times New Roman"/>
                <w:sz w:val="24"/>
                <w:szCs w:val="24"/>
              </w:rPr>
            </w:pPr>
            <w:r>
              <w:rPr>
                <w:rFonts w:ascii="Times New Roman" w:hAnsi="Times New Roman" w:cs="Times New Roman"/>
                <w:sz w:val="24"/>
                <w:szCs w:val="24"/>
              </w:rPr>
              <w:t>408 kab.</w:t>
            </w:r>
          </w:p>
        </w:tc>
        <w:tc>
          <w:tcPr>
            <w:tcW w:w="2268" w:type="dxa"/>
          </w:tcPr>
          <w:p w14:paraId="2211B3B7" w14:textId="77777777" w:rsidR="000953B8" w:rsidRPr="000953B8" w:rsidRDefault="000953B8" w:rsidP="000953B8">
            <w:pPr>
              <w:rPr>
                <w:rFonts w:eastAsia="Times New Roman"/>
                <w:color w:val="000000"/>
                <w:sz w:val="14"/>
                <w:szCs w:val="14"/>
              </w:rPr>
            </w:pPr>
            <w:r>
              <w:rPr>
                <w:rFonts w:eastAsia="Times New Roman"/>
                <w:color w:val="000000"/>
                <w:sz w:val="14"/>
                <w:szCs w:val="14"/>
              </w:rPr>
              <w:t>N</w:t>
            </w:r>
            <w:r w:rsidRPr="000953B8">
              <w:rPr>
                <w:rFonts w:eastAsia="Times New Roman"/>
                <w:color w:val="000000"/>
                <w:sz w:val="14"/>
                <w:szCs w:val="14"/>
              </w:rPr>
              <w:t>etiesioginiam darbui su vaikais, mokiniais (veikloms planuoti ir joms pasirengti, dokumentams rengti, bendradarbiauti su mokytojais, kitais ugdymo procese dalyvaujančiais asmenimis, vaikų, mokinių tėvais (globėjais, rūpintojais) ugdymo ir (ar) švietimo pagalbos klausimais ir kt.</w:t>
            </w:r>
          </w:p>
          <w:p w14:paraId="2CD4B27C" w14:textId="77777777" w:rsidR="006E52DB" w:rsidRDefault="006E52DB" w:rsidP="009C5CCD">
            <w:pPr>
              <w:jc w:val="center"/>
              <w:rPr>
                <w:rFonts w:ascii="Times New Roman" w:hAnsi="Times New Roman" w:cs="Times New Roman"/>
                <w:sz w:val="24"/>
                <w:szCs w:val="24"/>
              </w:rPr>
            </w:pPr>
          </w:p>
        </w:tc>
      </w:tr>
      <w:tr w:rsidR="002C3ED5" w14:paraId="224A9AEE" w14:textId="77777777" w:rsidTr="009C5CCD">
        <w:tc>
          <w:tcPr>
            <w:tcW w:w="2921" w:type="dxa"/>
          </w:tcPr>
          <w:p w14:paraId="59B33426" w14:textId="77777777" w:rsidR="002C3ED5" w:rsidRDefault="002C3ED5" w:rsidP="009C5CCD">
            <w:pPr>
              <w:jc w:val="center"/>
              <w:rPr>
                <w:rFonts w:ascii="Times New Roman" w:hAnsi="Times New Roman" w:cs="Times New Roman"/>
                <w:sz w:val="24"/>
                <w:szCs w:val="24"/>
              </w:rPr>
            </w:pPr>
            <w:r>
              <w:rPr>
                <w:rFonts w:ascii="Times New Roman" w:hAnsi="Times New Roman" w:cs="Times New Roman"/>
                <w:sz w:val="24"/>
                <w:szCs w:val="24"/>
              </w:rPr>
              <w:t>7.</w:t>
            </w:r>
          </w:p>
          <w:p w14:paraId="44A17918" w14:textId="156EBAC3" w:rsidR="002C3ED5" w:rsidRDefault="002C3ED5" w:rsidP="009C5CCD">
            <w:pPr>
              <w:jc w:val="center"/>
              <w:rPr>
                <w:rFonts w:ascii="Times New Roman" w:hAnsi="Times New Roman" w:cs="Times New Roman"/>
                <w:sz w:val="24"/>
                <w:szCs w:val="24"/>
              </w:rPr>
            </w:pPr>
            <w:r>
              <w:rPr>
                <w:rFonts w:ascii="Times New Roman" w:hAnsi="Times New Roman" w:cs="Times New Roman"/>
                <w:sz w:val="24"/>
                <w:szCs w:val="24"/>
              </w:rPr>
              <w:t>14.00-14.45</w:t>
            </w:r>
          </w:p>
        </w:tc>
        <w:tc>
          <w:tcPr>
            <w:tcW w:w="2410" w:type="dxa"/>
          </w:tcPr>
          <w:p w14:paraId="6CC21800" w14:textId="77777777" w:rsidR="002C3ED5" w:rsidRDefault="002C3ED5" w:rsidP="002C3ED5">
            <w:pPr>
              <w:jc w:val="center"/>
              <w:rPr>
                <w:rFonts w:ascii="Times New Roman" w:hAnsi="Times New Roman" w:cs="Times New Roman"/>
                <w:sz w:val="24"/>
                <w:szCs w:val="24"/>
              </w:rPr>
            </w:pPr>
            <w:r>
              <w:rPr>
                <w:rFonts w:ascii="Times New Roman" w:hAnsi="Times New Roman" w:cs="Times New Roman"/>
                <w:sz w:val="24"/>
                <w:szCs w:val="24"/>
              </w:rPr>
              <w:t xml:space="preserve">Konsultacija </w:t>
            </w:r>
          </w:p>
          <w:p w14:paraId="01AF5F78" w14:textId="6D1FAB50" w:rsidR="002C3ED5" w:rsidRDefault="002C3ED5" w:rsidP="002C3ED5">
            <w:pPr>
              <w:jc w:val="center"/>
              <w:rPr>
                <w:rFonts w:ascii="Times New Roman" w:hAnsi="Times New Roman" w:cs="Times New Roman"/>
                <w:sz w:val="24"/>
                <w:szCs w:val="24"/>
              </w:rPr>
            </w:pPr>
            <w:r>
              <w:rPr>
                <w:rFonts w:ascii="Times New Roman" w:hAnsi="Times New Roman" w:cs="Times New Roman"/>
                <w:sz w:val="24"/>
                <w:szCs w:val="24"/>
              </w:rPr>
              <w:t>5-6 klasėms.</w:t>
            </w:r>
          </w:p>
        </w:tc>
        <w:tc>
          <w:tcPr>
            <w:tcW w:w="2268" w:type="dxa"/>
          </w:tcPr>
          <w:p w14:paraId="4E2A57B3" w14:textId="77777777" w:rsidR="002C3ED5" w:rsidRDefault="002C3ED5" w:rsidP="000477AF">
            <w:pPr>
              <w:jc w:val="center"/>
              <w:rPr>
                <w:rFonts w:ascii="Times New Roman" w:hAnsi="Times New Roman" w:cs="Times New Roman"/>
                <w:sz w:val="24"/>
                <w:szCs w:val="24"/>
              </w:rPr>
            </w:pPr>
            <w:r>
              <w:rPr>
                <w:rFonts w:ascii="Times New Roman" w:hAnsi="Times New Roman" w:cs="Times New Roman"/>
                <w:sz w:val="24"/>
                <w:szCs w:val="24"/>
              </w:rPr>
              <w:t>Konsultacija</w:t>
            </w:r>
          </w:p>
          <w:p w14:paraId="3FEE3897" w14:textId="0E24E974" w:rsidR="002C3ED5" w:rsidRDefault="002C3ED5" w:rsidP="000477AF">
            <w:pPr>
              <w:jc w:val="center"/>
              <w:rPr>
                <w:rFonts w:ascii="Times New Roman" w:hAnsi="Times New Roman" w:cs="Times New Roman"/>
                <w:sz w:val="24"/>
                <w:szCs w:val="24"/>
              </w:rPr>
            </w:pPr>
            <w:r>
              <w:rPr>
                <w:rFonts w:ascii="Times New Roman" w:hAnsi="Times New Roman" w:cs="Times New Roman"/>
                <w:sz w:val="24"/>
                <w:szCs w:val="24"/>
              </w:rPr>
              <w:t>7-8 klasėms.</w:t>
            </w:r>
          </w:p>
        </w:tc>
        <w:tc>
          <w:tcPr>
            <w:tcW w:w="2268" w:type="dxa"/>
          </w:tcPr>
          <w:p w14:paraId="570FB3C4" w14:textId="3EB18805" w:rsidR="000953B8" w:rsidRPr="000953B8" w:rsidRDefault="000953B8" w:rsidP="000953B8">
            <w:pPr>
              <w:rPr>
                <w:rFonts w:eastAsia="Times New Roman"/>
                <w:color w:val="000000"/>
                <w:sz w:val="14"/>
                <w:szCs w:val="14"/>
              </w:rPr>
            </w:pPr>
            <w:r>
              <w:rPr>
                <w:rFonts w:eastAsia="Times New Roman"/>
                <w:color w:val="000000"/>
                <w:sz w:val="14"/>
                <w:szCs w:val="14"/>
              </w:rPr>
              <w:t>N</w:t>
            </w:r>
            <w:r w:rsidRPr="000953B8">
              <w:rPr>
                <w:rFonts w:eastAsia="Times New Roman"/>
                <w:color w:val="000000"/>
                <w:sz w:val="14"/>
                <w:szCs w:val="14"/>
              </w:rPr>
              <w:t xml:space="preserve">etiesioginiam darbui su vaikais, mokiniais (veikloms planuoti ir joms pasirengti, dokumentams rengti, bendradarbiauti su mokytojais, kitais ugdymo procese </w:t>
            </w:r>
            <w:r w:rsidRPr="000953B8">
              <w:rPr>
                <w:rFonts w:eastAsia="Times New Roman"/>
                <w:color w:val="000000"/>
                <w:sz w:val="14"/>
                <w:szCs w:val="14"/>
              </w:rPr>
              <w:lastRenderedPageBreak/>
              <w:t>dalyvaujančiais asmenimis, vaikų, mokinių tėvais (globėjais, rūpintojais) ugdymo ir (ar) švietimo pagalbos klausimais ir kt.</w:t>
            </w:r>
          </w:p>
          <w:p w14:paraId="30FDC2F7" w14:textId="77777777" w:rsidR="002C3ED5" w:rsidRDefault="002C3ED5" w:rsidP="009C5CCD">
            <w:pPr>
              <w:jc w:val="center"/>
              <w:rPr>
                <w:rFonts w:ascii="Times New Roman" w:hAnsi="Times New Roman" w:cs="Times New Roman"/>
                <w:sz w:val="24"/>
                <w:szCs w:val="24"/>
              </w:rPr>
            </w:pPr>
          </w:p>
        </w:tc>
        <w:tc>
          <w:tcPr>
            <w:tcW w:w="2126" w:type="dxa"/>
          </w:tcPr>
          <w:p w14:paraId="7ED3E554" w14:textId="77777777" w:rsidR="000953B8" w:rsidRPr="000953B8" w:rsidRDefault="000953B8" w:rsidP="000953B8">
            <w:pPr>
              <w:rPr>
                <w:rFonts w:eastAsia="Times New Roman"/>
                <w:color w:val="000000"/>
                <w:sz w:val="14"/>
                <w:szCs w:val="14"/>
              </w:rPr>
            </w:pPr>
            <w:r>
              <w:rPr>
                <w:rFonts w:eastAsia="Times New Roman"/>
                <w:color w:val="000000"/>
                <w:sz w:val="14"/>
                <w:szCs w:val="14"/>
              </w:rPr>
              <w:lastRenderedPageBreak/>
              <w:t>N</w:t>
            </w:r>
            <w:r w:rsidRPr="000953B8">
              <w:rPr>
                <w:rFonts w:eastAsia="Times New Roman"/>
                <w:color w:val="000000"/>
                <w:sz w:val="14"/>
                <w:szCs w:val="14"/>
              </w:rPr>
              <w:t xml:space="preserve">etiesioginiam darbui su vaikais, mokiniais (veikloms planuoti ir joms pasirengti, dokumentams rengti, bendradarbiauti su mokytojais, kitais ugdymo procese </w:t>
            </w:r>
            <w:r w:rsidRPr="000953B8">
              <w:rPr>
                <w:rFonts w:eastAsia="Times New Roman"/>
                <w:color w:val="000000"/>
                <w:sz w:val="14"/>
                <w:szCs w:val="14"/>
              </w:rPr>
              <w:lastRenderedPageBreak/>
              <w:t>dalyvaujančiais asmenimis, vaikų, mokinių tėvais (globėjais, rūpintojais) ugdymo ir (ar) švietimo pagalbos klausimais ir kt.</w:t>
            </w:r>
          </w:p>
          <w:p w14:paraId="122D3A80" w14:textId="77777777" w:rsidR="002C3ED5" w:rsidRDefault="002C3ED5" w:rsidP="000953B8">
            <w:pPr>
              <w:jc w:val="center"/>
              <w:rPr>
                <w:rFonts w:ascii="Times New Roman" w:hAnsi="Times New Roman" w:cs="Times New Roman"/>
                <w:sz w:val="24"/>
                <w:szCs w:val="24"/>
              </w:rPr>
            </w:pPr>
          </w:p>
        </w:tc>
        <w:tc>
          <w:tcPr>
            <w:tcW w:w="2268" w:type="dxa"/>
          </w:tcPr>
          <w:p w14:paraId="6C29FFE3" w14:textId="77777777" w:rsidR="002C3ED5" w:rsidRDefault="002C3ED5" w:rsidP="009C5CCD">
            <w:pPr>
              <w:jc w:val="center"/>
              <w:rPr>
                <w:rFonts w:ascii="Times New Roman" w:hAnsi="Times New Roman" w:cs="Times New Roman"/>
                <w:sz w:val="24"/>
                <w:szCs w:val="24"/>
              </w:rPr>
            </w:pPr>
          </w:p>
        </w:tc>
      </w:tr>
      <w:tr w:rsidR="000953B8" w14:paraId="55938E7D" w14:textId="77777777" w:rsidTr="009C5CCD">
        <w:tc>
          <w:tcPr>
            <w:tcW w:w="2921" w:type="dxa"/>
          </w:tcPr>
          <w:p w14:paraId="4CF4C7B9" w14:textId="77777777" w:rsidR="000953B8" w:rsidRDefault="000953B8" w:rsidP="009C5CCD">
            <w:pPr>
              <w:jc w:val="center"/>
              <w:rPr>
                <w:rFonts w:ascii="Times New Roman" w:hAnsi="Times New Roman" w:cs="Times New Roman"/>
                <w:sz w:val="24"/>
                <w:szCs w:val="24"/>
              </w:rPr>
            </w:pPr>
            <w:r>
              <w:rPr>
                <w:rFonts w:ascii="Times New Roman" w:hAnsi="Times New Roman" w:cs="Times New Roman"/>
                <w:sz w:val="24"/>
                <w:szCs w:val="24"/>
              </w:rPr>
              <w:t>8.</w:t>
            </w:r>
          </w:p>
          <w:p w14:paraId="42B41831" w14:textId="38B230F5" w:rsidR="000953B8" w:rsidRDefault="000953B8" w:rsidP="009C5CCD">
            <w:pPr>
              <w:jc w:val="center"/>
              <w:rPr>
                <w:rFonts w:ascii="Times New Roman" w:hAnsi="Times New Roman" w:cs="Times New Roman"/>
                <w:sz w:val="24"/>
                <w:szCs w:val="24"/>
              </w:rPr>
            </w:pPr>
            <w:r>
              <w:rPr>
                <w:rFonts w:ascii="Times New Roman" w:hAnsi="Times New Roman" w:cs="Times New Roman"/>
                <w:sz w:val="24"/>
                <w:szCs w:val="24"/>
              </w:rPr>
              <w:t>14:50-15:35</w:t>
            </w:r>
          </w:p>
        </w:tc>
        <w:tc>
          <w:tcPr>
            <w:tcW w:w="2410" w:type="dxa"/>
            <w:vMerge w:val="restart"/>
          </w:tcPr>
          <w:p w14:paraId="5B2F41B7" w14:textId="71FC4F07" w:rsidR="000953B8" w:rsidRPr="000953B8" w:rsidRDefault="000953B8" w:rsidP="000953B8">
            <w:pP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w:t>
            </w:r>
            <w:r w:rsidRPr="000953B8">
              <w:rPr>
                <w:rFonts w:ascii="Times New Roman" w:eastAsia="Times New Roman" w:hAnsi="Times New Roman" w:cs="Times New Roman"/>
                <w:color w:val="000000"/>
                <w:sz w:val="14"/>
                <w:szCs w:val="14"/>
              </w:rPr>
              <w:t>etiesioginiam darbui su vaikais, mokiniais (veikloms planuoti ir joms pasirengti, dokumentams rengti, bendradarbiauti su mokytojais, kitais ugdymo procese dalyvaujančiais asmenimis, vaikų, mokinių tėvais (globėjais, rūpintojais) ugdymo ir (ar) švietimo pagalbos klausimais ir kt.</w:t>
            </w:r>
          </w:p>
          <w:p w14:paraId="1210F5EE" w14:textId="77777777" w:rsidR="000953B8" w:rsidRPr="000953B8" w:rsidRDefault="000953B8" w:rsidP="002C3ED5">
            <w:pPr>
              <w:jc w:val="center"/>
              <w:rPr>
                <w:rFonts w:ascii="Times New Roman" w:hAnsi="Times New Roman" w:cs="Times New Roman"/>
                <w:sz w:val="14"/>
                <w:szCs w:val="14"/>
              </w:rPr>
            </w:pPr>
          </w:p>
        </w:tc>
        <w:tc>
          <w:tcPr>
            <w:tcW w:w="2268" w:type="dxa"/>
          </w:tcPr>
          <w:p w14:paraId="2FB7750B" w14:textId="77777777" w:rsidR="000953B8" w:rsidRDefault="000953B8" w:rsidP="000477AF">
            <w:pPr>
              <w:jc w:val="center"/>
              <w:rPr>
                <w:rFonts w:ascii="Times New Roman" w:hAnsi="Times New Roman" w:cs="Times New Roman"/>
                <w:sz w:val="24"/>
                <w:szCs w:val="24"/>
              </w:rPr>
            </w:pPr>
          </w:p>
        </w:tc>
        <w:tc>
          <w:tcPr>
            <w:tcW w:w="2268" w:type="dxa"/>
          </w:tcPr>
          <w:p w14:paraId="2C11E8B6" w14:textId="77777777" w:rsidR="000953B8" w:rsidRDefault="000953B8" w:rsidP="009C5CCD">
            <w:pPr>
              <w:jc w:val="center"/>
              <w:rPr>
                <w:rFonts w:ascii="Times New Roman" w:hAnsi="Times New Roman" w:cs="Times New Roman"/>
                <w:sz w:val="24"/>
                <w:szCs w:val="24"/>
              </w:rPr>
            </w:pPr>
          </w:p>
        </w:tc>
        <w:tc>
          <w:tcPr>
            <w:tcW w:w="2126" w:type="dxa"/>
          </w:tcPr>
          <w:p w14:paraId="46194D0F" w14:textId="77777777" w:rsidR="000953B8" w:rsidRDefault="000953B8" w:rsidP="009C5CCD">
            <w:pPr>
              <w:jc w:val="center"/>
              <w:rPr>
                <w:rFonts w:ascii="Times New Roman" w:hAnsi="Times New Roman" w:cs="Times New Roman"/>
                <w:sz w:val="24"/>
                <w:szCs w:val="24"/>
              </w:rPr>
            </w:pPr>
          </w:p>
        </w:tc>
        <w:tc>
          <w:tcPr>
            <w:tcW w:w="2268" w:type="dxa"/>
          </w:tcPr>
          <w:p w14:paraId="53AE021A" w14:textId="77777777" w:rsidR="000953B8" w:rsidRDefault="000953B8" w:rsidP="009C5CCD">
            <w:pPr>
              <w:jc w:val="center"/>
              <w:rPr>
                <w:rFonts w:ascii="Times New Roman" w:hAnsi="Times New Roman" w:cs="Times New Roman"/>
                <w:sz w:val="24"/>
                <w:szCs w:val="24"/>
              </w:rPr>
            </w:pPr>
          </w:p>
        </w:tc>
      </w:tr>
      <w:tr w:rsidR="000953B8" w14:paraId="793BF1FD" w14:textId="77777777" w:rsidTr="009C5CCD">
        <w:tc>
          <w:tcPr>
            <w:tcW w:w="2921" w:type="dxa"/>
          </w:tcPr>
          <w:p w14:paraId="095CBFD8" w14:textId="77777777" w:rsidR="000953B8" w:rsidRDefault="000953B8" w:rsidP="009C5CCD">
            <w:pPr>
              <w:jc w:val="center"/>
              <w:rPr>
                <w:rFonts w:ascii="Times New Roman" w:hAnsi="Times New Roman" w:cs="Times New Roman"/>
                <w:sz w:val="24"/>
                <w:szCs w:val="24"/>
              </w:rPr>
            </w:pPr>
            <w:r>
              <w:rPr>
                <w:rFonts w:ascii="Times New Roman" w:hAnsi="Times New Roman" w:cs="Times New Roman"/>
                <w:sz w:val="24"/>
                <w:szCs w:val="24"/>
              </w:rPr>
              <w:t>9.</w:t>
            </w:r>
          </w:p>
          <w:p w14:paraId="6AB699EB" w14:textId="301798FD" w:rsidR="000953B8" w:rsidRDefault="000953B8" w:rsidP="009C5CCD">
            <w:pPr>
              <w:jc w:val="center"/>
              <w:rPr>
                <w:rFonts w:ascii="Times New Roman" w:hAnsi="Times New Roman" w:cs="Times New Roman"/>
                <w:sz w:val="24"/>
                <w:szCs w:val="24"/>
              </w:rPr>
            </w:pPr>
            <w:r>
              <w:rPr>
                <w:rFonts w:ascii="Times New Roman" w:hAnsi="Times New Roman" w:cs="Times New Roman"/>
                <w:sz w:val="24"/>
                <w:szCs w:val="24"/>
              </w:rPr>
              <w:t>15:40-16:25</w:t>
            </w:r>
          </w:p>
        </w:tc>
        <w:tc>
          <w:tcPr>
            <w:tcW w:w="2410" w:type="dxa"/>
            <w:vMerge/>
          </w:tcPr>
          <w:p w14:paraId="7A3BC334" w14:textId="77777777" w:rsidR="000953B8" w:rsidRDefault="000953B8" w:rsidP="002C3ED5">
            <w:pPr>
              <w:jc w:val="center"/>
              <w:rPr>
                <w:rFonts w:ascii="Times New Roman" w:hAnsi="Times New Roman" w:cs="Times New Roman"/>
                <w:sz w:val="24"/>
                <w:szCs w:val="24"/>
              </w:rPr>
            </w:pPr>
          </w:p>
        </w:tc>
        <w:tc>
          <w:tcPr>
            <w:tcW w:w="2268" w:type="dxa"/>
          </w:tcPr>
          <w:p w14:paraId="61BCA53D" w14:textId="77777777" w:rsidR="000953B8" w:rsidRDefault="000953B8" w:rsidP="000477AF">
            <w:pPr>
              <w:jc w:val="center"/>
              <w:rPr>
                <w:rFonts w:ascii="Times New Roman" w:hAnsi="Times New Roman" w:cs="Times New Roman"/>
                <w:sz w:val="24"/>
                <w:szCs w:val="24"/>
              </w:rPr>
            </w:pPr>
          </w:p>
        </w:tc>
        <w:tc>
          <w:tcPr>
            <w:tcW w:w="2268" w:type="dxa"/>
          </w:tcPr>
          <w:p w14:paraId="1D1BFF09" w14:textId="77777777" w:rsidR="000953B8" w:rsidRDefault="000953B8" w:rsidP="009C5CCD">
            <w:pPr>
              <w:jc w:val="center"/>
              <w:rPr>
                <w:rFonts w:ascii="Times New Roman" w:hAnsi="Times New Roman" w:cs="Times New Roman"/>
                <w:sz w:val="24"/>
                <w:szCs w:val="24"/>
              </w:rPr>
            </w:pPr>
          </w:p>
        </w:tc>
        <w:tc>
          <w:tcPr>
            <w:tcW w:w="2126" w:type="dxa"/>
          </w:tcPr>
          <w:p w14:paraId="5613C8FF" w14:textId="77777777" w:rsidR="000953B8" w:rsidRDefault="000953B8" w:rsidP="009C5CCD">
            <w:pPr>
              <w:jc w:val="center"/>
              <w:rPr>
                <w:rFonts w:ascii="Times New Roman" w:hAnsi="Times New Roman" w:cs="Times New Roman"/>
                <w:sz w:val="24"/>
                <w:szCs w:val="24"/>
              </w:rPr>
            </w:pPr>
          </w:p>
        </w:tc>
        <w:tc>
          <w:tcPr>
            <w:tcW w:w="2268" w:type="dxa"/>
          </w:tcPr>
          <w:p w14:paraId="5012B87A" w14:textId="77777777" w:rsidR="000953B8" w:rsidRDefault="000953B8" w:rsidP="009C5CCD">
            <w:pPr>
              <w:jc w:val="center"/>
              <w:rPr>
                <w:rFonts w:ascii="Times New Roman" w:hAnsi="Times New Roman" w:cs="Times New Roman"/>
                <w:sz w:val="24"/>
                <w:szCs w:val="24"/>
              </w:rPr>
            </w:pPr>
          </w:p>
        </w:tc>
      </w:tr>
    </w:tbl>
    <w:p w14:paraId="054D5A0E" w14:textId="36D59095" w:rsidR="004408BD" w:rsidRPr="004408BD" w:rsidRDefault="004408BD" w:rsidP="004408BD">
      <w:pPr>
        <w:rPr>
          <w:rFonts w:ascii="Times New Roman" w:hAnsi="Times New Roman" w:cs="Times New Roman"/>
          <w:b/>
          <w:bCs/>
          <w:sz w:val="24"/>
          <w:szCs w:val="24"/>
        </w:rPr>
      </w:pPr>
    </w:p>
    <w:sectPr w:rsidR="004408BD" w:rsidRPr="004408BD" w:rsidSect="004408B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E4572"/>
    <w:multiLevelType w:val="hybridMultilevel"/>
    <w:tmpl w:val="0B7A8A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2393F9B"/>
    <w:multiLevelType w:val="hybridMultilevel"/>
    <w:tmpl w:val="9C6C8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47"/>
    <w:rsid w:val="00011966"/>
    <w:rsid w:val="000477AF"/>
    <w:rsid w:val="00071722"/>
    <w:rsid w:val="000953B8"/>
    <w:rsid w:val="00102C61"/>
    <w:rsid w:val="00110E37"/>
    <w:rsid w:val="0018048B"/>
    <w:rsid w:val="001D230F"/>
    <w:rsid w:val="001F58D0"/>
    <w:rsid w:val="002063E7"/>
    <w:rsid w:val="00207EC2"/>
    <w:rsid w:val="002A2ADC"/>
    <w:rsid w:val="002B7AF3"/>
    <w:rsid w:val="002C3ED5"/>
    <w:rsid w:val="003065F5"/>
    <w:rsid w:val="00314BFE"/>
    <w:rsid w:val="00344989"/>
    <w:rsid w:val="003C6A47"/>
    <w:rsid w:val="003E5799"/>
    <w:rsid w:val="00405077"/>
    <w:rsid w:val="00424758"/>
    <w:rsid w:val="00440747"/>
    <w:rsid w:val="004408BD"/>
    <w:rsid w:val="00451E94"/>
    <w:rsid w:val="0048431B"/>
    <w:rsid w:val="00490153"/>
    <w:rsid w:val="00493804"/>
    <w:rsid w:val="004B03BE"/>
    <w:rsid w:val="00512124"/>
    <w:rsid w:val="00564158"/>
    <w:rsid w:val="005A6313"/>
    <w:rsid w:val="0067413E"/>
    <w:rsid w:val="00683517"/>
    <w:rsid w:val="006D4126"/>
    <w:rsid w:val="006D47A5"/>
    <w:rsid w:val="006E52DB"/>
    <w:rsid w:val="0070786A"/>
    <w:rsid w:val="007409EA"/>
    <w:rsid w:val="00746E4E"/>
    <w:rsid w:val="00752AF5"/>
    <w:rsid w:val="007770D0"/>
    <w:rsid w:val="007811CD"/>
    <w:rsid w:val="00783243"/>
    <w:rsid w:val="007D61EA"/>
    <w:rsid w:val="00845EDB"/>
    <w:rsid w:val="00861510"/>
    <w:rsid w:val="008A0004"/>
    <w:rsid w:val="008A0217"/>
    <w:rsid w:val="008D6FA8"/>
    <w:rsid w:val="0091401C"/>
    <w:rsid w:val="00964B96"/>
    <w:rsid w:val="009B037B"/>
    <w:rsid w:val="009C5CCD"/>
    <w:rsid w:val="009F7C77"/>
    <w:rsid w:val="00A16BAB"/>
    <w:rsid w:val="00A2473F"/>
    <w:rsid w:val="00A526EE"/>
    <w:rsid w:val="00AC4DEA"/>
    <w:rsid w:val="00AD514A"/>
    <w:rsid w:val="00B61504"/>
    <w:rsid w:val="00BB66CA"/>
    <w:rsid w:val="00BE4251"/>
    <w:rsid w:val="00C04FCC"/>
    <w:rsid w:val="00C349DD"/>
    <w:rsid w:val="00C44693"/>
    <w:rsid w:val="00C87632"/>
    <w:rsid w:val="00CA30CE"/>
    <w:rsid w:val="00CA7BA0"/>
    <w:rsid w:val="00CC05B0"/>
    <w:rsid w:val="00CC2FC5"/>
    <w:rsid w:val="00CE1F53"/>
    <w:rsid w:val="00CE26FB"/>
    <w:rsid w:val="00D61C14"/>
    <w:rsid w:val="00D70C1D"/>
    <w:rsid w:val="00DC2E39"/>
    <w:rsid w:val="00DD6511"/>
    <w:rsid w:val="00E043D0"/>
    <w:rsid w:val="00E070C4"/>
    <w:rsid w:val="00E23F96"/>
    <w:rsid w:val="00E65C23"/>
    <w:rsid w:val="00EA1B87"/>
    <w:rsid w:val="00EF24DC"/>
    <w:rsid w:val="00EF4460"/>
    <w:rsid w:val="00F139C4"/>
    <w:rsid w:val="00F266E3"/>
    <w:rsid w:val="00F27755"/>
    <w:rsid w:val="00F317EE"/>
    <w:rsid w:val="00F429FC"/>
    <w:rsid w:val="00F50A01"/>
    <w:rsid w:val="00F94DC4"/>
    <w:rsid w:val="00FA1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CA60A"/>
  <w15:docId w15:val="{5CF9AF67-4DAC-4827-9349-EE5BF01C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71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717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843108">
      <w:bodyDiv w:val="1"/>
      <w:marLeft w:val="0"/>
      <w:marRight w:val="0"/>
      <w:marTop w:val="0"/>
      <w:marBottom w:val="0"/>
      <w:divBdr>
        <w:top w:val="none" w:sz="0" w:space="0" w:color="auto"/>
        <w:left w:val="none" w:sz="0" w:space="0" w:color="auto"/>
        <w:bottom w:val="none" w:sz="0" w:space="0" w:color="auto"/>
        <w:right w:val="none" w:sz="0" w:space="0" w:color="auto"/>
      </w:divBdr>
    </w:div>
    <w:div w:id="470709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1647</Words>
  <Characters>939</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Kamilija Puzaitė</dc:creator>
  <cp:keywords/>
  <dc:description/>
  <cp:lastModifiedBy>Kamilija Puzaitė</cp:lastModifiedBy>
  <cp:revision>2</cp:revision>
  <cp:lastPrinted>2025-09-11T05:57:00Z</cp:lastPrinted>
  <dcterms:created xsi:type="dcterms:W3CDTF">2025-09-23T10:35:00Z</dcterms:created>
  <dcterms:modified xsi:type="dcterms:W3CDTF">2025-09-23T10:35:00Z</dcterms:modified>
</cp:coreProperties>
</file>