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3BD7" w14:textId="77777777" w:rsidR="004149B9" w:rsidRPr="00C43B4F" w:rsidRDefault="004149B9" w:rsidP="004149B9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7FFB86EF" w14:textId="77777777" w:rsidR="004149B9" w:rsidRPr="00B03142" w:rsidRDefault="004149B9" w:rsidP="004149B9">
      <w:pPr>
        <w:tabs>
          <w:tab w:val="left" w:pos="2120"/>
        </w:tabs>
        <w:jc w:val="center"/>
        <w:rPr>
          <w:b/>
        </w:rPr>
      </w:pPr>
    </w:p>
    <w:p w14:paraId="6F748B3D" w14:textId="77777777" w:rsidR="004149B9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650E8C48" w14:textId="77777777" w:rsidR="004149B9" w:rsidRPr="00B03142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Pr="00632D49">
          <w:rPr>
            <w:rStyle w:val="Hipersaitas"/>
            <w:rFonts w:eastAsia="OpenSymbol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Pr="00B073A9">
        <w:rPr>
          <w:sz w:val="16"/>
          <w:szCs w:val="16"/>
          <w:lang w:eastAsia="lt-LT"/>
        </w:rPr>
        <w:t>190531756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90ECD4C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6C13FB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4B5118">
        <w:rPr>
          <w:b/>
          <w:spacing w:val="-1"/>
          <w:sz w:val="24"/>
          <w:szCs w:val="24"/>
        </w:rPr>
        <w:t>BIRŽELIO</w:t>
      </w:r>
      <w:r w:rsidR="00E50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4B5118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7A9E4B31" w:rsidR="00037595" w:rsidRDefault="004209D8">
      <w:pPr>
        <w:pStyle w:val="Pagrindinistekstas"/>
        <w:ind w:left="2231" w:right="2276"/>
        <w:jc w:val="center"/>
      </w:pPr>
      <w:r>
        <w:t>202</w:t>
      </w:r>
      <w:r w:rsidR="00E50AFC">
        <w:t>2-0</w:t>
      </w:r>
      <w:r w:rsidR="004B5118">
        <w:t>7-15</w:t>
      </w:r>
    </w:p>
    <w:p w14:paraId="6D776209" w14:textId="77777777" w:rsidR="00037595" w:rsidRDefault="00037595">
      <w:pPr>
        <w:pStyle w:val="Pagrindinistekstas"/>
      </w:pPr>
    </w:p>
    <w:p w14:paraId="17F8D9A0" w14:textId="2E29894A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0A84A385" w14:textId="77777777" w:rsidR="00C81E35" w:rsidRDefault="00C81E35">
      <w:pPr>
        <w:pStyle w:val="Antrat1"/>
        <w:jc w:val="center"/>
      </w:pPr>
    </w:p>
    <w:p w14:paraId="5B741757" w14:textId="0AD79266" w:rsidR="00037595" w:rsidRDefault="004149B9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 </w:t>
      </w:r>
      <w:r w:rsidR="004209D8">
        <w:rPr>
          <w:color w:val="000000"/>
        </w:rPr>
        <w:t xml:space="preserve"> </w:t>
      </w:r>
      <w:r>
        <w:rPr>
          <w:color w:val="000000"/>
        </w:rPr>
        <w:t>Ragainės progimnazija</w:t>
      </w:r>
      <w:r w:rsidR="004209D8">
        <w:rPr>
          <w:color w:val="000000"/>
        </w:rPr>
        <w:t xml:space="preserve"> yra </w:t>
      </w:r>
      <w:r w:rsidRPr="00051C95">
        <w:t>priešmokyklini</w:t>
      </w:r>
      <w:r>
        <w:t>o</w:t>
      </w:r>
      <w:r w:rsidRPr="00051C95">
        <w:t>, pradini</w:t>
      </w:r>
      <w:r>
        <w:t>o ir pagrindinio ugdymo</w:t>
      </w:r>
      <w:r>
        <w:rPr>
          <w:color w:val="000000"/>
        </w:rPr>
        <w:t xml:space="preserve"> </w:t>
      </w:r>
      <w:r w:rsidR="004209D8">
        <w:rPr>
          <w:color w:val="000000"/>
        </w:rPr>
        <w:t xml:space="preserve">įstaiga, </w:t>
      </w:r>
      <w:r w:rsidR="004209D8" w:rsidRPr="00C173E6">
        <w:rPr>
          <w:color w:val="000000" w:themeColor="text1"/>
        </w:rPr>
        <w:t xml:space="preserve">vykdanti Savivaldybės biudžeto </w:t>
      </w:r>
      <w:r w:rsidR="004209D8" w:rsidRPr="00C173E6">
        <w:rPr>
          <w:color w:val="000000" w:themeColor="text1"/>
          <w:lang w:eastAsia="lt-LT"/>
        </w:rPr>
        <w:t xml:space="preserve">Švietimo prieinamumo ir kokybės užtikrinimo programą (08). </w:t>
      </w:r>
      <w:r w:rsidR="004209D8">
        <w:rPr>
          <w:color w:val="000000"/>
          <w:lang w:eastAsia="lt-LT"/>
        </w:rPr>
        <w:t xml:space="preserve">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189C9CF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</w:t>
      </w:r>
      <w:r w:rsidR="00E50AFC">
        <w:rPr>
          <w:color w:val="000000"/>
          <w:sz w:val="24"/>
        </w:rPr>
        <w:t>tinių įstaigų pajamų į biudžetą</w:t>
      </w:r>
      <w:r>
        <w:rPr>
          <w:color w:val="000000"/>
          <w:sz w:val="24"/>
        </w:rPr>
        <w:t>,</w:t>
      </w:r>
      <w:r w:rsidR="00E50AF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4B3E7A6F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E50AFC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77777777" w:rsidR="00037595" w:rsidRDefault="004209D8">
      <w:pPr>
        <w:pStyle w:val="Antrat1"/>
        <w:ind w:left="-170"/>
        <w:jc w:val="both"/>
      </w:pPr>
      <w:r>
        <w:t xml:space="preserve">1. 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A94262" w:rsidRDefault="004209D8">
      <w:pPr>
        <w:pStyle w:val="Antrat1"/>
        <w:ind w:left="0"/>
        <w:jc w:val="both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A94262">
        <w:rPr>
          <w:bCs w:val="0"/>
        </w:rPr>
        <w:t>Eur</w:t>
      </w:r>
    </w:p>
    <w:tbl>
      <w:tblPr>
        <w:tblW w:w="1635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  <w:gridCol w:w="6330"/>
      </w:tblGrid>
      <w:tr w:rsidR="00892B9B" w:rsidRPr="00F56A9B" w14:paraId="59974D4D" w14:textId="77777777" w:rsidTr="006A3089">
        <w:trPr>
          <w:gridAfter w:val="1"/>
          <w:wAfter w:w="6330" w:type="dxa"/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F1F4E1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</w:t>
            </w:r>
            <w:r w:rsidR="00F10ED3"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ota patvirtintų išlaidų suma iš</w:t>
            </w: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 xml:space="preserve">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892B9B" w:rsidRPr="00F56A9B" w14:paraId="0C1B8374" w14:textId="77777777" w:rsidTr="00CE1CEF">
        <w:trPr>
          <w:gridAfter w:val="1"/>
          <w:wAfter w:w="6330" w:type="dxa"/>
          <w:trHeight w:val="24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5BFD" w14:textId="6D9EF20B" w:rsidR="00B84FD0" w:rsidRPr="00F56A9B" w:rsidRDefault="00B84FD0" w:rsidP="00B84FD0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B518B" w14:textId="77777777" w:rsidR="00B84FD0" w:rsidRDefault="00F56A9B" w:rsidP="00B84FD0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18945,50</w:t>
            </w:r>
          </w:p>
          <w:p w14:paraId="5EB54EB8" w14:textId="77777777" w:rsidR="00892B9B" w:rsidRDefault="00892B9B" w:rsidP="00B84FD0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3799,65</w:t>
            </w:r>
          </w:p>
          <w:p w14:paraId="103ECAA9" w14:textId="2B9E27DC" w:rsidR="00892B9B" w:rsidRPr="00F56A9B" w:rsidRDefault="00892B9B" w:rsidP="00B84FD0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4000,00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1C4ED" w14:textId="77777777" w:rsidR="00B84FD0" w:rsidRDefault="00B84FD0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  <w:p w14:paraId="5E296BEC" w14:textId="39614A85" w:rsidR="00892B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2.2.1.1.1.21.</w:t>
            </w:r>
          </w:p>
          <w:p w14:paraId="53F16F63" w14:textId="44598572" w:rsidR="00892B9B" w:rsidRPr="00F56A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3.1.1.3.1.4.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196E" w14:textId="7C68A936" w:rsidR="00B84FD0" w:rsidRPr="00F56A9B" w:rsidRDefault="00B84FD0" w:rsidP="003258F6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 xml:space="preserve">Lėšos bus panaudotos </w:t>
            </w:r>
            <w:r w:rsidR="003258F6" w:rsidRPr="00F56A9B">
              <w:rPr>
                <w:color w:val="000000" w:themeColor="text1"/>
                <w:sz w:val="20"/>
                <w:szCs w:val="20"/>
                <w:lang w:eastAsia="lt-LT"/>
              </w:rPr>
              <w:t>kitame ketvirtyje.</w:t>
            </w:r>
          </w:p>
        </w:tc>
      </w:tr>
      <w:tr w:rsidR="00892B9B" w:rsidRPr="004B5118" w14:paraId="2B0CD318" w14:textId="77777777" w:rsidTr="006A3089">
        <w:trPr>
          <w:gridAfter w:val="1"/>
          <w:wAfter w:w="6330" w:type="dxa"/>
          <w:trHeight w:val="3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62FA" w14:textId="02CB8823" w:rsidR="00AD73C6" w:rsidRPr="00892B9B" w:rsidRDefault="00892B9B" w:rsidP="00AD73C6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1455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6BF21" w14:textId="38D4843D" w:rsidR="00AD73C6" w:rsidRPr="00892B9B" w:rsidRDefault="00892B9B" w:rsidP="00AD73C6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2252,00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F1234" w14:textId="3B12EDB3" w:rsidR="00AD73C6" w:rsidRPr="00892B9B" w:rsidRDefault="00AD73C6" w:rsidP="00AD73C6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3E18" w14:textId="2F1087B3" w:rsidR="00AD73C6" w:rsidRPr="00892B9B" w:rsidRDefault="003258F6" w:rsidP="00AD73C6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Lėšos bus panaudotos kitame ketvirtyje.</w:t>
            </w:r>
          </w:p>
        </w:tc>
      </w:tr>
      <w:tr w:rsidR="00892B9B" w:rsidRPr="004B5118" w14:paraId="0DECB98C" w14:textId="77777777" w:rsidTr="006A3089">
        <w:trPr>
          <w:gridAfter w:val="1"/>
          <w:wAfter w:w="6330" w:type="dxa"/>
          <w:trHeight w:val="3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FB5D" w14:textId="60F4E7FE" w:rsidR="00892B9B" w:rsidRPr="00892B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CBC2" w14:textId="4BFC31C1" w:rsidR="00892B9B" w:rsidRDefault="007B0518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2860,71</w:t>
            </w:r>
          </w:p>
          <w:p w14:paraId="5666F3C1" w14:textId="1AC4934F" w:rsidR="00892B9B" w:rsidRPr="00892B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5078,47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AE25" w14:textId="77777777" w:rsidR="00892B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  <w:p w14:paraId="46A20C34" w14:textId="204AB209" w:rsidR="00892B9B" w:rsidRPr="00892B9B" w:rsidRDefault="00892B9B" w:rsidP="00892B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2.2.1.1.1.30.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FF9B" w14:textId="004252DA" w:rsidR="00892B9B" w:rsidRPr="00892B9B" w:rsidRDefault="00892B9B" w:rsidP="00892B9B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Lėšos bus panaudotos kitame ketvirtyje.</w:t>
            </w:r>
          </w:p>
        </w:tc>
      </w:tr>
      <w:tr w:rsidR="007B0518" w:rsidRPr="004B5118" w14:paraId="62C5CEA2" w14:textId="77777777" w:rsidTr="001318E7">
        <w:trPr>
          <w:trHeight w:val="3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57F8" w14:textId="3D7D0C9D" w:rsidR="007B0518" w:rsidRPr="007B0518" w:rsidRDefault="007B0518" w:rsidP="007B0518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94BE" w14:textId="1A1E1102" w:rsidR="007B0518" w:rsidRPr="007B0518" w:rsidRDefault="007B0518" w:rsidP="007B0518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3500,00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1A16" w14:textId="28BBA7F3" w:rsidR="007B0518" w:rsidRPr="007B0518" w:rsidRDefault="007B0518" w:rsidP="007B0518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8866" w14:textId="611C3BBC" w:rsidR="007B0518" w:rsidRPr="007B0518" w:rsidRDefault="007B0518" w:rsidP="007B0518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 xml:space="preserve">Lėšos bus panaudotos </w:t>
            </w:r>
            <w:r>
              <w:rPr>
                <w:color w:val="000000" w:themeColor="text1"/>
                <w:sz w:val="20"/>
                <w:szCs w:val="20"/>
                <w:lang w:eastAsia="lt-LT"/>
              </w:rPr>
              <w:t xml:space="preserve">pagal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lt-LT"/>
              </w:rPr>
              <w:t>poreik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 w:eastAsia="lt-LT"/>
              </w:rPr>
              <w:t xml:space="preserve">į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 w:eastAsia="lt-LT"/>
              </w:rPr>
              <w:t>kitame</w:t>
            </w:r>
            <w:proofErr w:type="spellEnd"/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 xml:space="preserve"> ketvirtyje.</w:t>
            </w:r>
          </w:p>
        </w:tc>
        <w:tc>
          <w:tcPr>
            <w:tcW w:w="6330" w:type="dxa"/>
          </w:tcPr>
          <w:p w14:paraId="761D72B0" w14:textId="77777777" w:rsidR="007B0518" w:rsidRPr="004B5118" w:rsidRDefault="007B0518" w:rsidP="007B0518">
            <w:pPr>
              <w:widowControl/>
              <w:rPr>
                <w:color w:val="FF0000"/>
              </w:rPr>
            </w:pPr>
          </w:p>
        </w:tc>
      </w:tr>
    </w:tbl>
    <w:p w14:paraId="1BD210DB" w14:textId="77777777" w:rsidR="00037595" w:rsidRPr="00F56A9B" w:rsidRDefault="00037595">
      <w:pPr>
        <w:pStyle w:val="Antrat1"/>
        <w:ind w:left="0"/>
        <w:jc w:val="both"/>
        <w:rPr>
          <w:color w:val="000000" w:themeColor="text1"/>
        </w:rPr>
      </w:pPr>
    </w:p>
    <w:p w14:paraId="1B7E3BA6" w14:textId="77777777" w:rsidR="00037595" w:rsidRPr="00F56A9B" w:rsidRDefault="004209D8">
      <w:pPr>
        <w:pStyle w:val="Antrat1"/>
        <w:ind w:left="0" w:hanging="170"/>
        <w:jc w:val="both"/>
        <w:rPr>
          <w:color w:val="000000" w:themeColor="text1"/>
        </w:rPr>
      </w:pPr>
      <w:r w:rsidRPr="00F56A9B">
        <w:rPr>
          <w:color w:val="000000" w:themeColor="text1"/>
        </w:rPr>
        <w:t>2. Biudžeto išlaidų sąmatų vykdymas, kai yra viršyti patvirtinti asignavimai</w:t>
      </w:r>
      <w:r w:rsidRPr="00F56A9B">
        <w:rPr>
          <w:b w:val="0"/>
          <w:bCs w:val="0"/>
          <w:color w:val="000000" w:themeColor="text1"/>
          <w:sz w:val="20"/>
          <w:szCs w:val="20"/>
        </w:rPr>
        <w:t xml:space="preserve"> Reikšminga suma – 100 Eur</w:t>
      </w:r>
    </w:p>
    <w:p w14:paraId="54C3142A" w14:textId="77777777" w:rsidR="00037595" w:rsidRPr="00F56A9B" w:rsidRDefault="004209D8">
      <w:pPr>
        <w:pStyle w:val="Antrat1"/>
        <w:ind w:left="0"/>
        <w:jc w:val="both"/>
        <w:rPr>
          <w:color w:val="000000" w:themeColor="text1"/>
        </w:rPr>
      </w:pPr>
      <w:r w:rsidRPr="00F56A9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F56A9B" w:rsidRPr="00F56A9B" w14:paraId="548D0A75" w14:textId="77777777" w:rsidTr="00F566C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F56A9B" w:rsidRPr="00F56A9B" w14:paraId="5A305702" w14:textId="77777777" w:rsidTr="00F566C1">
        <w:trPr>
          <w:trHeight w:val="305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188FC813" w:rsidR="00037595" w:rsidRPr="00F56A9B" w:rsidRDefault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7BD24" w14:textId="671DB303" w:rsidR="00037595" w:rsidRPr="00F56A9B" w:rsidRDefault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FF04F" w14:textId="5960DC26" w:rsidR="00037595" w:rsidRPr="00F56A9B" w:rsidRDefault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22330BFA" w:rsidR="00037595" w:rsidRPr="00F56A9B" w:rsidRDefault="00F56A9B" w:rsidP="00F56A9B">
            <w:pPr>
              <w:widowControl/>
              <w:jc w:val="center"/>
              <w:rPr>
                <w:color w:val="000000" w:themeColor="text1"/>
                <w:sz w:val="20"/>
                <w:szCs w:val="20"/>
                <w:highlight w:val="yellow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-</w:t>
            </w:r>
          </w:p>
        </w:tc>
      </w:tr>
    </w:tbl>
    <w:p w14:paraId="01536241" w14:textId="77777777" w:rsidR="00037595" w:rsidRPr="00F56A9B" w:rsidRDefault="00037595">
      <w:pPr>
        <w:jc w:val="both"/>
        <w:rPr>
          <w:color w:val="000000" w:themeColor="text1"/>
        </w:rPr>
      </w:pPr>
    </w:p>
    <w:p w14:paraId="76ED15CD" w14:textId="089DB149" w:rsidR="00037595" w:rsidRPr="00F56A9B" w:rsidRDefault="004209D8">
      <w:pPr>
        <w:pStyle w:val="Antrat1"/>
        <w:ind w:left="-170"/>
        <w:jc w:val="both"/>
        <w:rPr>
          <w:color w:val="000000" w:themeColor="text1"/>
        </w:rPr>
      </w:pPr>
      <w:r w:rsidRPr="00F56A9B">
        <w:rPr>
          <w:color w:val="000000" w:themeColor="text1"/>
        </w:rPr>
        <w:t xml:space="preserve">3. Pagal paraiškas gauti ir nepanaudoti asignavimai </w:t>
      </w:r>
      <w:r w:rsidRPr="00F56A9B">
        <w:rPr>
          <w:b w:val="0"/>
          <w:bCs w:val="0"/>
          <w:color w:val="000000" w:themeColor="text1"/>
          <w:sz w:val="20"/>
          <w:szCs w:val="20"/>
        </w:rPr>
        <w:t>Reikšminga suma – 500 Eur</w:t>
      </w:r>
    </w:p>
    <w:p w14:paraId="006A508A" w14:textId="77777777" w:rsidR="00037595" w:rsidRPr="00F56A9B" w:rsidRDefault="004209D8">
      <w:pPr>
        <w:pStyle w:val="Antrat1"/>
        <w:ind w:left="0"/>
        <w:jc w:val="both"/>
        <w:rPr>
          <w:color w:val="000000" w:themeColor="text1"/>
        </w:rPr>
      </w:pPr>
      <w:r w:rsidRPr="00F56A9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</w:t>
      </w:r>
      <w:r w:rsidRPr="00F56A9B">
        <w:rPr>
          <w:b w:val="0"/>
          <w:bCs w:val="0"/>
          <w:color w:val="000000" w:themeColor="text1"/>
        </w:rPr>
        <w:t xml:space="preserve"> </w:t>
      </w:r>
      <w:r w:rsidRPr="00F56A9B">
        <w:rPr>
          <w:bCs w:val="0"/>
          <w:color w:val="000000" w:themeColor="text1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F56A9B" w:rsidRPr="00F56A9B" w14:paraId="5C2557CB" w14:textId="77777777" w:rsidTr="0026456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70FE2D5" w:rsidR="00037595" w:rsidRPr="00F56A9B" w:rsidRDefault="006A3089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Nepanaudota gautų  asignavim</w:t>
            </w:r>
            <w:r w:rsidR="004209D8"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F56A9B" w:rsidRPr="00F56A9B" w14:paraId="6C60FBB5" w14:textId="77777777" w:rsidTr="00C173E6">
        <w:trPr>
          <w:trHeight w:val="20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32CE" w14:textId="0AA83CE8" w:rsidR="00F56A9B" w:rsidRPr="00F56A9B" w:rsidRDefault="00F56A9B" w:rsidP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AE4D" w14:textId="4A2C9F6A" w:rsidR="00F56A9B" w:rsidRPr="00F56A9B" w:rsidRDefault="00F56A9B" w:rsidP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715,60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92EB" w14:textId="5EB72CAA" w:rsidR="00F56A9B" w:rsidRPr="00F56A9B" w:rsidRDefault="00F56A9B" w:rsidP="00F56A9B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2BC6" w14:textId="34394E19" w:rsidR="00F56A9B" w:rsidRPr="00F56A9B" w:rsidRDefault="00F56A9B" w:rsidP="00F56A9B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Lėšos bus panaudotos kitame ketvirtyje.</w:t>
            </w:r>
          </w:p>
        </w:tc>
      </w:tr>
    </w:tbl>
    <w:p w14:paraId="0A1F9D24" w14:textId="77777777" w:rsidR="00037595" w:rsidRPr="00F56A9B" w:rsidRDefault="00037595">
      <w:pPr>
        <w:jc w:val="both"/>
        <w:rPr>
          <w:color w:val="000000" w:themeColor="text1"/>
        </w:rPr>
      </w:pPr>
    </w:p>
    <w:p w14:paraId="79DC364E" w14:textId="53C8D58C" w:rsidR="00037595" w:rsidRPr="00C81E35" w:rsidRDefault="004209D8">
      <w:pPr>
        <w:pStyle w:val="Antrat1"/>
        <w:spacing w:before="57" w:after="57"/>
        <w:ind w:left="-170"/>
        <w:jc w:val="both"/>
        <w:rPr>
          <w:color w:val="000000" w:themeColor="text1"/>
        </w:rPr>
      </w:pPr>
      <w:r w:rsidRPr="00C81E35">
        <w:rPr>
          <w:color w:val="000000" w:themeColor="text1"/>
        </w:rPr>
        <w:t>4. Papildoma reikšminga informacija, nenurodoma žemesniojo lygio biudžeto išlaidų arba lėšų sąmatų vykdymo ataskaitose.</w:t>
      </w:r>
    </w:p>
    <w:p w14:paraId="101C5270" w14:textId="7B8FF58D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 xml:space="preserve">4.1. Įstaigos gautų pajamų likutis banko sąskaitoje </w:t>
      </w:r>
      <w:r w:rsidR="00FF2A69">
        <w:rPr>
          <w:b w:val="0"/>
          <w:bCs w:val="0"/>
        </w:rPr>
        <w:t xml:space="preserve">ataskaitinio laikotarpio </w:t>
      </w:r>
      <w:r w:rsidR="006C13FB">
        <w:rPr>
          <w:b w:val="0"/>
          <w:bCs w:val="0"/>
          <w:color w:val="000000"/>
        </w:rPr>
        <w:t>pabaigoje pagal lėšų šaltinius:</w:t>
      </w:r>
    </w:p>
    <w:p w14:paraId="4945E508" w14:textId="134639AC" w:rsidR="00D675FE" w:rsidRPr="009B27A3" w:rsidRDefault="00D675FE" w:rsidP="00D675FE">
      <w:pPr>
        <w:pStyle w:val="Antrat1"/>
        <w:spacing w:before="57" w:after="57"/>
        <w:ind w:left="-170" w:firstLine="454"/>
        <w:jc w:val="both"/>
        <w:rPr>
          <w:b w:val="0"/>
          <w:bCs w:val="0"/>
          <w:color w:val="FF0000"/>
        </w:rPr>
      </w:pPr>
      <w:r w:rsidRPr="00D335E8">
        <w:rPr>
          <w:b w:val="0"/>
          <w:bCs w:val="0"/>
        </w:rPr>
        <w:t xml:space="preserve">32 lėšos – </w:t>
      </w:r>
      <w:r w:rsidR="004B5118">
        <w:rPr>
          <w:b w:val="0"/>
          <w:bCs w:val="0"/>
        </w:rPr>
        <w:t>156,00</w:t>
      </w:r>
      <w:r w:rsidRPr="00D335E8">
        <w:rPr>
          <w:b w:val="0"/>
          <w:bCs w:val="0"/>
        </w:rPr>
        <w:t xml:space="preserve"> Eur; 33 lėšos – </w:t>
      </w:r>
      <w:r w:rsidR="004B5118">
        <w:rPr>
          <w:b w:val="0"/>
          <w:bCs w:val="0"/>
        </w:rPr>
        <w:t>1</w:t>
      </w:r>
      <w:r w:rsidRPr="00D335E8">
        <w:rPr>
          <w:b w:val="0"/>
          <w:bCs w:val="0"/>
        </w:rPr>
        <w:t>2</w:t>
      </w:r>
      <w:r w:rsidRPr="009C1F08">
        <w:rPr>
          <w:b w:val="0"/>
          <w:bCs w:val="0"/>
        </w:rPr>
        <w:t>,50 Eur.</w:t>
      </w:r>
    </w:p>
    <w:p w14:paraId="29934F28" w14:textId="7D1E31DC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58215C47" w14:textId="76593A94" w:rsidR="00D675FE" w:rsidRPr="00247D85" w:rsidRDefault="00D675FE" w:rsidP="00D335E8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247D85">
        <w:rPr>
          <w:b w:val="0"/>
          <w:bCs w:val="0"/>
        </w:rPr>
        <w:t xml:space="preserve">32 lėšų planas </w:t>
      </w:r>
      <w:r w:rsidR="00247D85" w:rsidRPr="00247D85">
        <w:rPr>
          <w:b w:val="0"/>
          <w:bCs w:val="0"/>
        </w:rPr>
        <w:t>103</w:t>
      </w:r>
      <w:r w:rsidR="00D335E8" w:rsidRPr="00247D85">
        <w:rPr>
          <w:b w:val="0"/>
          <w:bCs w:val="0"/>
        </w:rPr>
        <w:t>0</w:t>
      </w:r>
      <w:r w:rsidRPr="00247D85">
        <w:rPr>
          <w:b w:val="0"/>
          <w:bCs w:val="0"/>
        </w:rPr>
        <w:t xml:space="preserve">0,00 Eur, surinkta </w:t>
      </w:r>
      <w:r w:rsidR="004B5118" w:rsidRPr="00247D85">
        <w:rPr>
          <w:b w:val="0"/>
          <w:bCs w:val="0"/>
        </w:rPr>
        <w:t>10056,98</w:t>
      </w:r>
      <w:r w:rsidRPr="00247D85">
        <w:rPr>
          <w:b w:val="0"/>
          <w:bCs w:val="0"/>
        </w:rPr>
        <w:t xml:space="preserve"> Eur, plano nevykdymas </w:t>
      </w:r>
      <w:r w:rsidR="00247D85" w:rsidRPr="00247D85">
        <w:rPr>
          <w:b w:val="0"/>
          <w:bCs w:val="0"/>
        </w:rPr>
        <w:t>243,02</w:t>
      </w:r>
      <w:r w:rsidRPr="00247D85">
        <w:rPr>
          <w:b w:val="0"/>
          <w:bCs w:val="0"/>
        </w:rPr>
        <w:t xml:space="preserve"> Eur, </w:t>
      </w:r>
      <w:r w:rsidR="00D335E8" w:rsidRPr="00247D85">
        <w:rPr>
          <w:b w:val="0"/>
          <w:bCs w:val="0"/>
        </w:rPr>
        <w:t>dėl teikiamų paslaugų apimties sumažėjimo</w:t>
      </w:r>
      <w:r w:rsidR="00D335E8" w:rsidRPr="00247D85">
        <w:rPr>
          <w:sz w:val="20"/>
          <w:szCs w:val="20"/>
          <w:lang w:eastAsia="lt-LT"/>
        </w:rPr>
        <w:t>.</w:t>
      </w:r>
    </w:p>
    <w:p w14:paraId="12DDFACB" w14:textId="438E4370" w:rsidR="00D675FE" w:rsidRPr="00247D85" w:rsidRDefault="00FD5192" w:rsidP="00D675FE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247D85">
        <w:rPr>
          <w:b w:val="0"/>
          <w:bCs w:val="0"/>
        </w:rPr>
        <w:t xml:space="preserve">33 lėšų planas </w:t>
      </w:r>
      <w:r w:rsidR="00247D85" w:rsidRPr="00247D85">
        <w:rPr>
          <w:b w:val="0"/>
          <w:bCs w:val="0"/>
        </w:rPr>
        <w:t>12</w:t>
      </w:r>
      <w:r w:rsidR="00D675FE" w:rsidRPr="00247D85">
        <w:rPr>
          <w:b w:val="0"/>
          <w:bCs w:val="0"/>
        </w:rPr>
        <w:t>00,00 Eur</w:t>
      </w:r>
      <w:r w:rsidR="004B5118" w:rsidRPr="00247D85">
        <w:rPr>
          <w:b w:val="0"/>
          <w:bCs w:val="0"/>
        </w:rPr>
        <w:t>, surinkta 91</w:t>
      </w:r>
      <w:r w:rsidR="008C1D30" w:rsidRPr="00247D85">
        <w:rPr>
          <w:b w:val="0"/>
          <w:bCs w:val="0"/>
        </w:rPr>
        <w:t>0,00</w:t>
      </w:r>
      <w:r w:rsidR="00927EE6" w:rsidRPr="00247D85">
        <w:rPr>
          <w:b w:val="0"/>
          <w:bCs w:val="0"/>
        </w:rPr>
        <w:t xml:space="preserve"> </w:t>
      </w:r>
      <w:r w:rsidR="00D675FE" w:rsidRPr="00247D85">
        <w:rPr>
          <w:b w:val="0"/>
          <w:bCs w:val="0"/>
        </w:rPr>
        <w:t xml:space="preserve">Eur, </w:t>
      </w:r>
      <w:r w:rsidRPr="00247D85">
        <w:rPr>
          <w:b w:val="0"/>
          <w:bCs w:val="0"/>
        </w:rPr>
        <w:t xml:space="preserve">metų </w:t>
      </w:r>
      <w:r w:rsidR="00D675FE" w:rsidRPr="00247D85">
        <w:rPr>
          <w:b w:val="0"/>
          <w:bCs w:val="0"/>
        </w:rPr>
        <w:t xml:space="preserve">plano </w:t>
      </w:r>
      <w:r w:rsidRPr="00247D85">
        <w:rPr>
          <w:b w:val="0"/>
          <w:bCs w:val="0"/>
        </w:rPr>
        <w:t>vir</w:t>
      </w:r>
      <w:proofErr w:type="spellStart"/>
      <w:r w:rsidR="004B56E3">
        <w:rPr>
          <w:b w:val="0"/>
          <w:bCs w:val="0"/>
          <w:lang w:val="en-US"/>
        </w:rPr>
        <w:t>šy</w:t>
      </w:r>
      <w:proofErr w:type="spellEnd"/>
      <w:r w:rsidRPr="00247D85">
        <w:rPr>
          <w:b w:val="0"/>
          <w:bCs w:val="0"/>
        </w:rPr>
        <w:t>tas</w:t>
      </w:r>
      <w:r w:rsidR="00D675FE" w:rsidRPr="00247D85">
        <w:rPr>
          <w:b w:val="0"/>
          <w:bCs w:val="0"/>
        </w:rPr>
        <w:t xml:space="preserve"> </w:t>
      </w:r>
      <w:r w:rsidR="00247D85" w:rsidRPr="00247D85">
        <w:rPr>
          <w:b w:val="0"/>
          <w:bCs w:val="0"/>
        </w:rPr>
        <w:t>29</w:t>
      </w:r>
      <w:r w:rsidR="008C1D30" w:rsidRPr="00247D85">
        <w:rPr>
          <w:b w:val="0"/>
          <w:bCs w:val="0"/>
        </w:rPr>
        <w:t>0,00 Eur</w:t>
      </w:r>
      <w:r w:rsidR="00D675FE" w:rsidRPr="00247D85">
        <w:rPr>
          <w:b w:val="0"/>
          <w:bCs w:val="0"/>
        </w:rPr>
        <w:t xml:space="preserve"> dėl </w:t>
      </w:r>
      <w:r w:rsidR="008C1D30" w:rsidRPr="00247D85">
        <w:rPr>
          <w:b w:val="0"/>
          <w:bCs w:val="0"/>
        </w:rPr>
        <w:t>teikiamų paslaugų padidėjimo.</w:t>
      </w:r>
    </w:p>
    <w:p w14:paraId="0A6BC67A" w14:textId="77777777" w:rsidR="00C81E35" w:rsidRPr="004B5118" w:rsidRDefault="00C81E35">
      <w:pPr>
        <w:pStyle w:val="Antrat1"/>
        <w:spacing w:before="57" w:after="57"/>
        <w:ind w:left="-170"/>
        <w:jc w:val="both"/>
        <w:rPr>
          <w:b w:val="0"/>
          <w:bCs w:val="0"/>
        </w:rPr>
      </w:pPr>
      <w:bookmarkStart w:id="0" w:name="_GoBack"/>
      <w:bookmarkEnd w:id="0"/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C81E35" w14:paraId="006E78FE" w14:textId="77777777" w:rsidTr="00C81E35">
        <w:trPr>
          <w:trHeight w:val="45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408A963C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Savivaldybės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717FBC4F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3C99856E" w:rsidR="00C81E35" w:rsidRPr="00FE2D0C" w:rsidRDefault="00B73D59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24667">
              <w:rPr>
                <w:color w:val="000000" w:themeColor="text1"/>
                <w:sz w:val="20"/>
                <w:szCs w:val="20"/>
                <w:lang w:eastAsia="lt-LT"/>
              </w:rPr>
              <w:t>771,69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0BAE62FC" w:rsidR="00C81E35" w:rsidRDefault="00FE2D0C" w:rsidP="00B73D59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151 – </w:t>
            </w:r>
            <w:r w:rsidR="00B73D59">
              <w:rPr>
                <w:sz w:val="20"/>
                <w:szCs w:val="20"/>
                <w:lang w:eastAsia="lt-LT"/>
              </w:rPr>
              <w:t>745,49</w:t>
            </w:r>
            <w:r>
              <w:rPr>
                <w:sz w:val="20"/>
                <w:szCs w:val="20"/>
                <w:lang w:eastAsia="lt-LT"/>
              </w:rPr>
              <w:t xml:space="preserve"> Eur ir 32 – </w:t>
            </w:r>
            <w:r w:rsidR="00B73D59">
              <w:rPr>
                <w:sz w:val="20"/>
                <w:szCs w:val="20"/>
                <w:lang w:eastAsia="lt-LT"/>
              </w:rPr>
              <w:t>26,20</w:t>
            </w:r>
            <w:r>
              <w:rPr>
                <w:sz w:val="20"/>
                <w:szCs w:val="20"/>
                <w:lang w:eastAsia="lt-LT"/>
              </w:rPr>
              <w:t xml:space="preserve"> Eur</w:t>
            </w:r>
          </w:p>
        </w:tc>
      </w:tr>
      <w:tr w:rsidR="00C81E35" w14:paraId="3EC678D7" w14:textId="77777777" w:rsidTr="00C81E35">
        <w:trPr>
          <w:trHeight w:val="3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181059F1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4508FFD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41A5EF73" w:rsidR="00C81E35" w:rsidRPr="00FE2D0C" w:rsidRDefault="00B73D59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27,51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06F82B29" w:rsidR="00C81E35" w:rsidRDefault="00FE2D0C" w:rsidP="00B73D59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141 – </w:t>
            </w:r>
            <w:r w:rsidR="00B73D59">
              <w:rPr>
                <w:sz w:val="20"/>
                <w:szCs w:val="20"/>
                <w:lang w:eastAsia="lt-LT"/>
              </w:rPr>
              <w:t>27,51</w:t>
            </w:r>
            <w:r>
              <w:rPr>
                <w:sz w:val="20"/>
                <w:szCs w:val="20"/>
                <w:lang w:eastAsia="lt-LT"/>
              </w:rPr>
              <w:t xml:space="preserve"> Eur</w:t>
            </w:r>
          </w:p>
        </w:tc>
      </w:tr>
      <w:tr w:rsidR="00C81E35" w14:paraId="7EE27904" w14:textId="77777777" w:rsidTr="00C81E35">
        <w:trPr>
          <w:trHeight w:val="42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6D5DA8A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507CFEF4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C90201A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Praėjusiais metais nepanaudotas lėšų likutis, kuris ataskaitiniais metais buvo įskaitytas į nuo metų pradžios gautus asignavimus – </w:t>
      </w:r>
      <w:r w:rsidR="00B73D59">
        <w:rPr>
          <w:b w:val="0"/>
          <w:bCs w:val="0"/>
        </w:rPr>
        <w:t>608,00 Eur (30 lėšos)</w:t>
      </w:r>
      <w:r>
        <w:rPr>
          <w:b w:val="0"/>
          <w:bCs w:val="0"/>
        </w:rPr>
        <w:t>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14BFA8CC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633ED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247D85">
        <w:rPr>
          <w:b/>
          <w:sz w:val="24"/>
          <w:szCs w:val="24"/>
        </w:rPr>
        <w:t>birželio</w:t>
      </w:r>
      <w:r>
        <w:rPr>
          <w:b/>
          <w:sz w:val="24"/>
          <w:szCs w:val="24"/>
        </w:rPr>
        <w:t xml:space="preserve"> mėn. </w:t>
      </w:r>
      <w:r w:rsidR="00F566C1">
        <w:rPr>
          <w:b/>
          <w:sz w:val="24"/>
          <w:szCs w:val="24"/>
        </w:rPr>
        <w:t>3</w:t>
      </w:r>
      <w:r w:rsidR="00247D8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dienai </w:t>
      </w:r>
      <w:r w:rsidRPr="00FF2A69">
        <w:rPr>
          <w:b/>
          <w:sz w:val="24"/>
          <w:szCs w:val="24"/>
        </w:rPr>
        <w:t xml:space="preserve">– </w:t>
      </w:r>
      <w:r w:rsidR="00924667" w:rsidRPr="00F56A9B">
        <w:rPr>
          <w:b/>
          <w:color w:val="000000" w:themeColor="text1"/>
          <w:sz w:val="24"/>
          <w:szCs w:val="24"/>
        </w:rPr>
        <w:t>5697,80</w:t>
      </w:r>
      <w:r w:rsidRPr="00F56A9B">
        <w:rPr>
          <w:b/>
          <w:color w:val="000000" w:themeColor="text1"/>
          <w:sz w:val="24"/>
          <w:szCs w:val="24"/>
        </w:rPr>
        <w:t xml:space="preserve"> Eur. </w:t>
      </w:r>
      <w:r>
        <w:rPr>
          <w:b/>
          <w:sz w:val="24"/>
          <w:szCs w:val="24"/>
        </w:rPr>
        <w:t>Tame skaičiuje:</w:t>
      </w:r>
    </w:p>
    <w:p w14:paraId="6144CFCC" w14:textId="28E93006" w:rsidR="00037595" w:rsidRDefault="00037595">
      <w:pPr>
        <w:jc w:val="both"/>
        <w:rPr>
          <w:b/>
          <w:sz w:val="24"/>
          <w:szCs w:val="24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7650"/>
        <w:gridCol w:w="2268"/>
      </w:tblGrid>
      <w:tr w:rsidR="00924667" w:rsidRPr="00642B8D" w14:paraId="4A3786CF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244C" w14:textId="77777777" w:rsidR="00924667" w:rsidRPr="00642B8D" w:rsidRDefault="00924667" w:rsidP="0092466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141 Lėšos ugdymo reikmėms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37C0" w14:textId="77777777" w:rsidR="00924667" w:rsidRPr="00642B8D" w:rsidRDefault="00924667" w:rsidP="0092466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381,65</w:t>
            </w:r>
          </w:p>
        </w:tc>
      </w:tr>
      <w:tr w:rsidR="00924667" w:rsidRPr="00924667" w14:paraId="51CB8305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86AB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2.2.1.1.1.05. Ryšių įrangos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354C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23,03</w:t>
            </w:r>
          </w:p>
        </w:tc>
      </w:tr>
      <w:tr w:rsidR="00924667" w:rsidRPr="00924667" w14:paraId="4FE8A837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2B90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2.2.1.1.1.06. Transporto išlaikymo ir transporto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F780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216,00</w:t>
            </w:r>
          </w:p>
        </w:tc>
      </w:tr>
      <w:tr w:rsidR="00924667" w:rsidRPr="00924667" w14:paraId="29209AE6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2118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2.2.1.1.1.21. Informacinių technologijų prekių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6AC3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106,98</w:t>
            </w:r>
          </w:p>
        </w:tc>
      </w:tr>
      <w:tr w:rsidR="00924667" w:rsidRPr="00924667" w14:paraId="39ACE79C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3E4C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D428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35,64</w:t>
            </w:r>
          </w:p>
        </w:tc>
      </w:tr>
      <w:tr w:rsidR="00924667" w:rsidRPr="00642B8D" w14:paraId="07BBBFE0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26C9" w14:textId="77777777" w:rsidR="00924667" w:rsidRPr="00642B8D" w:rsidRDefault="00924667" w:rsidP="0092466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151 Savivaldybės biudžeto lėšos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C211" w14:textId="77777777" w:rsidR="00924667" w:rsidRPr="00642B8D" w:rsidRDefault="00924667" w:rsidP="0092466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5 185,71</w:t>
            </w:r>
          </w:p>
        </w:tc>
      </w:tr>
      <w:tr w:rsidR="00924667" w:rsidRPr="00924667" w14:paraId="104554B2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CA29B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F0EC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909,23</w:t>
            </w:r>
          </w:p>
        </w:tc>
      </w:tr>
      <w:tr w:rsidR="00924667" w:rsidRPr="00924667" w14:paraId="637D265F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E4AA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2.2.1.1.1.20. Komunalinių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29D8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3 919,83</w:t>
            </w:r>
          </w:p>
        </w:tc>
      </w:tr>
      <w:tr w:rsidR="00924667" w:rsidRPr="00924667" w14:paraId="71B36EAD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01B9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EFAC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356,65</w:t>
            </w:r>
          </w:p>
        </w:tc>
      </w:tr>
      <w:tr w:rsidR="00924667" w:rsidRPr="00642B8D" w14:paraId="65B4E7A6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D0D9" w14:textId="77777777" w:rsidR="00924667" w:rsidRPr="00642B8D" w:rsidRDefault="00924667" w:rsidP="0092466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32 Įstaigos pajamų lėšos - atsitiktinės paslaugos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DBAD3" w14:textId="77777777" w:rsidR="00924667" w:rsidRPr="00642B8D" w:rsidRDefault="00924667" w:rsidP="0092466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642B8D">
              <w:rPr>
                <w:b/>
                <w:color w:val="000000"/>
                <w:sz w:val="20"/>
                <w:szCs w:val="20"/>
                <w:lang w:eastAsia="lt-LT"/>
              </w:rPr>
              <w:t>130,44</w:t>
            </w:r>
          </w:p>
        </w:tc>
      </w:tr>
      <w:tr w:rsidR="00924667" w:rsidRPr="00924667" w14:paraId="532531C6" w14:textId="77777777" w:rsidTr="00642B8D">
        <w:trPr>
          <w:trHeight w:val="30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B194" w14:textId="77777777" w:rsidR="00924667" w:rsidRPr="00924667" w:rsidRDefault="00924667" w:rsidP="00642B8D">
            <w:pPr>
              <w:widowControl/>
              <w:ind w:firstLine="306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78A5" w14:textId="77777777" w:rsidR="00924667" w:rsidRPr="00924667" w:rsidRDefault="00924667" w:rsidP="0092466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924667">
              <w:rPr>
                <w:color w:val="000000"/>
                <w:sz w:val="20"/>
                <w:szCs w:val="20"/>
                <w:lang w:eastAsia="lt-LT"/>
              </w:rPr>
              <w:t>130,44</w:t>
            </w:r>
          </w:p>
        </w:tc>
      </w:tr>
    </w:tbl>
    <w:p w14:paraId="429E7050" w14:textId="77777777" w:rsidR="004142EA" w:rsidRDefault="004142EA">
      <w:pPr>
        <w:rPr>
          <w:sz w:val="24"/>
          <w:szCs w:val="24"/>
        </w:rPr>
      </w:pPr>
    </w:p>
    <w:p w14:paraId="38DABCC2" w14:textId="504CCD07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</w:t>
      </w:r>
      <w:r w:rsidRPr="00642B8D">
        <w:rPr>
          <w:b/>
          <w:bCs/>
          <w:sz w:val="24"/>
          <w:szCs w:val="24"/>
        </w:rPr>
        <w:t xml:space="preserve">likutis </w:t>
      </w:r>
      <w:r w:rsidR="00642B8D" w:rsidRPr="00642B8D">
        <w:rPr>
          <w:b/>
          <w:bCs/>
          <w:sz w:val="24"/>
          <w:szCs w:val="24"/>
        </w:rPr>
        <w:t>548,50</w:t>
      </w:r>
      <w:r w:rsidR="00247D85" w:rsidRPr="00642B8D">
        <w:rPr>
          <w:b/>
          <w:bCs/>
          <w:sz w:val="24"/>
          <w:szCs w:val="24"/>
        </w:rPr>
        <w:t xml:space="preserve"> </w:t>
      </w:r>
      <w:r w:rsidR="0000391F" w:rsidRPr="00642B8D">
        <w:rPr>
          <w:b/>
          <w:bCs/>
          <w:sz w:val="24"/>
          <w:szCs w:val="24"/>
        </w:rPr>
        <w:t>Eur</w:t>
      </w:r>
      <w:r w:rsidRPr="009E03D3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14786909" w14:textId="438756E9" w:rsidR="00037595" w:rsidRDefault="009E03D3">
      <w:pPr>
        <w:pStyle w:val="Pagrindinistekstas"/>
        <w:tabs>
          <w:tab w:val="left" w:pos="7183"/>
        </w:tabs>
        <w:ind w:left="102"/>
        <w:jc w:val="both"/>
      </w:pPr>
      <w:r>
        <w:t>D</w:t>
      </w:r>
      <w:r w:rsidR="006C13FB">
        <w:t>irektor</w:t>
      </w:r>
      <w:r w:rsidR="004209D8">
        <w:t>ė</w:t>
      </w:r>
      <w:r w:rsidR="006C13FB">
        <w:tab/>
        <w:t xml:space="preserve">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6A623916" w14:textId="77777777" w:rsidR="00037595" w:rsidRDefault="00037595">
      <w:pPr>
        <w:pStyle w:val="Pagrindinistekstas"/>
        <w:jc w:val="both"/>
      </w:pPr>
    </w:p>
    <w:p w14:paraId="6B1D281F" w14:textId="2EB0A56F" w:rsidR="00037595" w:rsidRDefault="006C13FB">
      <w:pPr>
        <w:pStyle w:val="Pagrindinistekstas"/>
        <w:tabs>
          <w:tab w:val="left" w:pos="7303"/>
        </w:tabs>
        <w:ind w:left="102"/>
        <w:jc w:val="both"/>
      </w:pPr>
      <w:r>
        <w:t>Šiaulių apskaitos centro vyr. buhalterė</w:t>
      </w:r>
      <w:r w:rsidR="004209D8">
        <w:tab/>
        <w:t>Stanislava</w:t>
      </w:r>
      <w:r w:rsidR="004209D8">
        <w:rPr>
          <w:spacing w:val="-3"/>
        </w:rPr>
        <w:t xml:space="preserve"> </w:t>
      </w:r>
      <w:r w:rsidR="004209D8">
        <w:t>Vaičiulienė</w:t>
      </w:r>
    </w:p>
    <w:p w14:paraId="49C7532A" w14:textId="7ECE42CD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49E5BCCA" w14:textId="0D887737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25D12075" w14:textId="77777777" w:rsidR="004B56E3" w:rsidRDefault="004B56E3">
      <w:pPr>
        <w:pStyle w:val="Pagrindinistekstas"/>
        <w:tabs>
          <w:tab w:val="left" w:pos="7303"/>
        </w:tabs>
        <w:ind w:left="102"/>
        <w:jc w:val="both"/>
      </w:pPr>
    </w:p>
    <w:p w14:paraId="7D00BC56" w14:textId="2016CD5D" w:rsidR="00037595" w:rsidRPr="004B56E3" w:rsidRDefault="00F566C1">
      <w:pPr>
        <w:pStyle w:val="Pagrindinistekstas"/>
        <w:tabs>
          <w:tab w:val="left" w:pos="7303"/>
        </w:tabs>
        <w:ind w:left="102"/>
        <w:jc w:val="both"/>
        <w:rPr>
          <w:sz w:val="22"/>
        </w:rPr>
      </w:pPr>
      <w:r w:rsidRPr="004B56E3">
        <w:rPr>
          <w:sz w:val="22"/>
        </w:rPr>
        <w:t>Viktorija Saročkienė</w:t>
      </w:r>
      <w:r w:rsidR="004209D8" w:rsidRPr="004B56E3">
        <w:rPr>
          <w:sz w:val="22"/>
        </w:rPr>
        <w:t>, tel. +370</w:t>
      </w:r>
      <w:r w:rsidRPr="004B56E3">
        <w:rPr>
          <w:sz w:val="22"/>
        </w:rPr>
        <w:t xml:space="preserve"> 610 34361, el. p. </w:t>
      </w:r>
      <w:proofErr w:type="spellStart"/>
      <w:r w:rsidRPr="004B56E3">
        <w:rPr>
          <w:sz w:val="22"/>
        </w:rPr>
        <w:t>viktorija.sarockiene</w:t>
      </w:r>
      <w:proofErr w:type="spellEnd"/>
      <w:r w:rsidRPr="004B56E3">
        <w:rPr>
          <w:sz w:val="22"/>
          <w:lang w:val="en-US"/>
        </w:rPr>
        <w:t>@</w:t>
      </w:r>
      <w:proofErr w:type="spellStart"/>
      <w:r w:rsidRPr="004B56E3">
        <w:rPr>
          <w:sz w:val="22"/>
        </w:rPr>
        <w:t>s</w:t>
      </w:r>
      <w:r w:rsidR="00247D85" w:rsidRPr="004B56E3">
        <w:rPr>
          <w:sz w:val="22"/>
        </w:rPr>
        <w:t>ac</w:t>
      </w:r>
      <w:r w:rsidRPr="004B56E3">
        <w:rPr>
          <w:sz w:val="22"/>
        </w:rPr>
        <w:t>.lt</w:t>
      </w:r>
      <w:proofErr w:type="spellEnd"/>
    </w:p>
    <w:sectPr w:rsidR="00037595" w:rsidRPr="004B56E3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391F"/>
    <w:rsid w:val="00005439"/>
    <w:rsid w:val="00037595"/>
    <w:rsid w:val="00073647"/>
    <w:rsid w:val="000F5BE8"/>
    <w:rsid w:val="00160A5B"/>
    <w:rsid w:val="001C5929"/>
    <w:rsid w:val="00247D85"/>
    <w:rsid w:val="00264561"/>
    <w:rsid w:val="002A3D9E"/>
    <w:rsid w:val="0031011E"/>
    <w:rsid w:val="003258F6"/>
    <w:rsid w:val="003C29E4"/>
    <w:rsid w:val="003F61C1"/>
    <w:rsid w:val="004142EA"/>
    <w:rsid w:val="004149B9"/>
    <w:rsid w:val="004209D8"/>
    <w:rsid w:val="00424222"/>
    <w:rsid w:val="0045756A"/>
    <w:rsid w:val="004B5118"/>
    <w:rsid w:val="004B56E3"/>
    <w:rsid w:val="00633ED2"/>
    <w:rsid w:val="00640F3D"/>
    <w:rsid w:val="00642B8D"/>
    <w:rsid w:val="006A3089"/>
    <w:rsid w:val="006C13FB"/>
    <w:rsid w:val="00725755"/>
    <w:rsid w:val="00773328"/>
    <w:rsid w:val="007B0518"/>
    <w:rsid w:val="00892B9B"/>
    <w:rsid w:val="008C1D30"/>
    <w:rsid w:val="00924667"/>
    <w:rsid w:val="00927EE6"/>
    <w:rsid w:val="009469AA"/>
    <w:rsid w:val="009B27A3"/>
    <w:rsid w:val="009C1F08"/>
    <w:rsid w:val="009E03D3"/>
    <w:rsid w:val="00A07C42"/>
    <w:rsid w:val="00A94262"/>
    <w:rsid w:val="00AD73C6"/>
    <w:rsid w:val="00B73D59"/>
    <w:rsid w:val="00B84FD0"/>
    <w:rsid w:val="00C173E6"/>
    <w:rsid w:val="00C81E35"/>
    <w:rsid w:val="00CE1CEF"/>
    <w:rsid w:val="00CF0A1D"/>
    <w:rsid w:val="00D335E8"/>
    <w:rsid w:val="00D675FE"/>
    <w:rsid w:val="00DD0DD9"/>
    <w:rsid w:val="00E24852"/>
    <w:rsid w:val="00E50AFC"/>
    <w:rsid w:val="00E87EDD"/>
    <w:rsid w:val="00F10ED3"/>
    <w:rsid w:val="00F566C1"/>
    <w:rsid w:val="00F56A9B"/>
    <w:rsid w:val="00FD5192"/>
    <w:rsid w:val="00FE2D0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rsid w:val="00725755"/>
    <w:rPr>
      <w:color w:val="000080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0E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0ED3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335E8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6485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29</cp:revision>
  <cp:lastPrinted>2022-01-17T13:51:00Z</cp:lastPrinted>
  <dcterms:created xsi:type="dcterms:W3CDTF">2021-10-27T11:25:00Z</dcterms:created>
  <dcterms:modified xsi:type="dcterms:W3CDTF">2022-07-18T13:35:00Z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